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67786" w14:textId="28F45383" w:rsidR="008744D2" w:rsidRPr="00655871" w:rsidRDefault="001D147C" w:rsidP="00655871">
      <w:pPr>
        <w:widowControl w:val="0"/>
        <w:ind w:firstLine="851"/>
        <w:jc w:val="center"/>
        <w:rPr>
          <w:sz w:val="28"/>
          <w:szCs w:val="28"/>
        </w:rPr>
      </w:pPr>
      <w:bookmarkStart w:id="0" w:name="_Hlk39838992"/>
      <w:bookmarkStart w:id="1" w:name="_Hlk97905949"/>
      <w:bookmarkStart w:id="2" w:name="_Hlk146894251"/>
      <w:r>
        <w:rPr>
          <w:sz w:val="28"/>
          <w:szCs w:val="28"/>
        </w:rPr>
        <w:t>Информация по и</w:t>
      </w:r>
      <w:r w:rsidR="00477E2F" w:rsidRPr="00655871">
        <w:rPr>
          <w:sz w:val="28"/>
          <w:szCs w:val="28"/>
        </w:rPr>
        <w:t>тог</w:t>
      </w:r>
      <w:r>
        <w:rPr>
          <w:sz w:val="28"/>
          <w:szCs w:val="28"/>
        </w:rPr>
        <w:t>ам</w:t>
      </w:r>
      <w:r w:rsidR="00477E2F" w:rsidRPr="00655871">
        <w:rPr>
          <w:sz w:val="28"/>
          <w:szCs w:val="28"/>
        </w:rPr>
        <w:t xml:space="preserve"> контрольного мероприятия </w:t>
      </w:r>
      <w:bookmarkEnd w:id="0"/>
      <w:bookmarkEnd w:id="1"/>
      <w:bookmarkEnd w:id="2"/>
      <w:r w:rsidR="008744D2" w:rsidRPr="00655871">
        <w:rPr>
          <w:sz w:val="28"/>
          <w:szCs w:val="28"/>
        </w:rPr>
        <w:t xml:space="preserve">«Проверка целевого и эффективного использования бюджетных средств </w:t>
      </w:r>
      <w:r>
        <w:rPr>
          <w:sz w:val="28"/>
          <w:szCs w:val="28"/>
        </w:rPr>
        <w:br/>
      </w:r>
      <w:r w:rsidR="008744D2" w:rsidRPr="00655871">
        <w:rPr>
          <w:sz w:val="28"/>
          <w:szCs w:val="28"/>
        </w:rPr>
        <w:t>при осуществлении строительства детской поликлиники в г. Ливны»</w:t>
      </w:r>
      <w:r w:rsidR="00477E2F" w:rsidRPr="0065587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477E2F" w:rsidRPr="00655871">
        <w:rPr>
          <w:sz w:val="28"/>
          <w:szCs w:val="28"/>
        </w:rPr>
        <w:t xml:space="preserve">(пункт 3.1.4. Плана деятельности Контрольно-счетной палаты </w:t>
      </w:r>
      <w:r>
        <w:rPr>
          <w:sz w:val="28"/>
          <w:szCs w:val="28"/>
        </w:rPr>
        <w:br/>
      </w:r>
      <w:r w:rsidR="00477E2F" w:rsidRPr="00655871">
        <w:rPr>
          <w:sz w:val="28"/>
          <w:szCs w:val="28"/>
        </w:rPr>
        <w:t>Орловской области на 2024 год)</w:t>
      </w:r>
      <w:r w:rsidR="008744D2" w:rsidRPr="00655871">
        <w:rPr>
          <w:sz w:val="28"/>
          <w:szCs w:val="28"/>
        </w:rPr>
        <w:t>.</w:t>
      </w:r>
    </w:p>
    <w:p w14:paraId="0141E68B" w14:textId="77777777" w:rsidR="00477E2F" w:rsidRPr="00655871" w:rsidRDefault="00477E2F" w:rsidP="00655871">
      <w:pPr>
        <w:pStyle w:val="af0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0CA7C3A5" w14:textId="4088F025" w:rsidR="005B70BE" w:rsidRPr="00655871" w:rsidRDefault="00477E2F" w:rsidP="0065587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55871">
        <w:rPr>
          <w:sz w:val="28"/>
          <w:szCs w:val="28"/>
        </w:rPr>
        <w:t xml:space="preserve">Строительство детской поликлиники бюджетного учреждения здравоохранения Орловской области «Ливенская центральная больница» (далее </w:t>
      </w:r>
      <w:r w:rsidR="007249AF" w:rsidRPr="00655871">
        <w:rPr>
          <w:sz w:val="28"/>
          <w:szCs w:val="28"/>
        </w:rPr>
        <w:t>– детская</w:t>
      </w:r>
      <w:r w:rsidRPr="00655871">
        <w:rPr>
          <w:sz w:val="28"/>
          <w:szCs w:val="28"/>
        </w:rPr>
        <w:t xml:space="preserve"> поликлиника</w:t>
      </w:r>
      <w:r w:rsidR="008B43D0">
        <w:rPr>
          <w:sz w:val="28"/>
          <w:szCs w:val="28"/>
        </w:rPr>
        <w:t>, объект капитального строительства</w:t>
      </w:r>
      <w:r w:rsidRPr="00655871">
        <w:rPr>
          <w:sz w:val="28"/>
          <w:szCs w:val="28"/>
        </w:rPr>
        <w:t xml:space="preserve">) мощностью 150 посещений в смену осуществлено в </w:t>
      </w:r>
      <w:r w:rsidRPr="00655871">
        <w:rPr>
          <w:rFonts w:eastAsia="Calibri"/>
          <w:sz w:val="28"/>
          <w:szCs w:val="28"/>
          <w:lang w:eastAsia="en-US"/>
        </w:rPr>
        <w:t xml:space="preserve">рамках реализации </w:t>
      </w:r>
      <w:r w:rsidRPr="00655871">
        <w:rPr>
          <w:sz w:val="28"/>
          <w:szCs w:val="28"/>
        </w:rPr>
        <w:t xml:space="preserve">подпрограммы «Профилактика заболеваний и формирование здорового образа жизни. Развитие первичной медико-санитарной помощи» </w:t>
      </w:r>
      <w:r w:rsidRPr="00655871">
        <w:rPr>
          <w:rFonts w:eastAsia="Calibri"/>
          <w:sz w:val="28"/>
          <w:szCs w:val="28"/>
          <w:lang w:eastAsia="en-US"/>
        </w:rPr>
        <w:t>р</w:t>
      </w:r>
      <w:r w:rsidRPr="00655871">
        <w:rPr>
          <w:sz w:val="28"/>
          <w:szCs w:val="28"/>
        </w:rPr>
        <w:t xml:space="preserve">егиональной программы «Модернизация первичного звена здравоохранения Орловской области». </w:t>
      </w:r>
      <w:r w:rsidR="005B70BE" w:rsidRPr="00655871">
        <w:rPr>
          <w:sz w:val="28"/>
          <w:szCs w:val="28"/>
        </w:rPr>
        <w:t>Заказчиком выполнения работ по строительству детской поликлиника выступило казенное учреждение Орловской области</w:t>
      </w:r>
      <w:r w:rsidR="00BB74E2">
        <w:rPr>
          <w:sz w:val="28"/>
          <w:szCs w:val="28"/>
        </w:rPr>
        <w:t xml:space="preserve"> </w:t>
      </w:r>
      <w:r w:rsidR="005B70BE" w:rsidRPr="00655871">
        <w:rPr>
          <w:sz w:val="28"/>
          <w:szCs w:val="28"/>
        </w:rPr>
        <w:t>«Орловский областной государственный заказчик» (далее также – КУ ОО «Орелгосзаказчик», заказчик).</w:t>
      </w:r>
    </w:p>
    <w:p w14:paraId="77314859" w14:textId="60719EDF" w:rsidR="00477E2F" w:rsidRPr="00655871" w:rsidRDefault="00477E2F" w:rsidP="0065587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55871">
        <w:rPr>
          <w:sz w:val="28"/>
          <w:szCs w:val="28"/>
        </w:rPr>
        <w:t xml:space="preserve">На оплату работ по строительству детской поликлиники, выполненных подрядной организацией </w:t>
      </w:r>
      <w:r w:rsidR="005B70BE" w:rsidRPr="00655871">
        <w:rPr>
          <w:sz w:val="28"/>
          <w:szCs w:val="28"/>
        </w:rPr>
        <w:t xml:space="preserve">– </w:t>
      </w:r>
      <w:r w:rsidRPr="00655871">
        <w:rPr>
          <w:sz w:val="28"/>
          <w:szCs w:val="28"/>
        </w:rPr>
        <w:t xml:space="preserve">ООО «Авилон», </w:t>
      </w:r>
      <w:r w:rsidR="00FF60CB">
        <w:rPr>
          <w:sz w:val="28"/>
          <w:szCs w:val="28"/>
        </w:rPr>
        <w:br/>
      </w:r>
      <w:r w:rsidRPr="00655871">
        <w:rPr>
          <w:sz w:val="28"/>
          <w:szCs w:val="28"/>
        </w:rPr>
        <w:t xml:space="preserve">КУ ОО «Орелгосзаказчик» </w:t>
      </w:r>
      <w:r w:rsidR="007249AF" w:rsidRPr="00655871">
        <w:rPr>
          <w:bCs/>
          <w:sz w:val="28"/>
          <w:szCs w:val="28"/>
        </w:rPr>
        <w:t xml:space="preserve">направлены средства бюджетов в размере </w:t>
      </w:r>
      <w:r w:rsidR="005B70BE" w:rsidRPr="00655871">
        <w:rPr>
          <w:bCs/>
          <w:sz w:val="28"/>
          <w:szCs w:val="28"/>
        </w:rPr>
        <w:br/>
      </w:r>
      <w:r w:rsidRPr="00655871">
        <w:rPr>
          <w:bCs/>
          <w:sz w:val="28"/>
          <w:szCs w:val="28"/>
        </w:rPr>
        <w:t xml:space="preserve">177,4 млн рублей, в том числе: </w:t>
      </w:r>
      <w:r w:rsidR="007249AF" w:rsidRPr="00655871">
        <w:rPr>
          <w:bCs/>
          <w:sz w:val="28"/>
          <w:szCs w:val="28"/>
        </w:rPr>
        <w:t>средства</w:t>
      </w:r>
      <w:r w:rsidRPr="00655871">
        <w:rPr>
          <w:bCs/>
          <w:sz w:val="28"/>
          <w:szCs w:val="28"/>
        </w:rPr>
        <w:t xml:space="preserve"> федерального бюджета </w:t>
      </w:r>
      <w:r w:rsidR="00655871">
        <w:rPr>
          <w:bCs/>
          <w:sz w:val="28"/>
          <w:szCs w:val="28"/>
        </w:rPr>
        <w:br/>
      </w:r>
      <w:r w:rsidRPr="00655871">
        <w:rPr>
          <w:bCs/>
          <w:sz w:val="28"/>
          <w:szCs w:val="28"/>
        </w:rPr>
        <w:t>166,6 млн рублей, областного бюджета – 10,8 млн рублей.</w:t>
      </w:r>
    </w:p>
    <w:p w14:paraId="48C424DE" w14:textId="602EE206" w:rsidR="00477E2F" w:rsidRPr="00655871" w:rsidRDefault="00477E2F" w:rsidP="00655871">
      <w:pPr>
        <w:tabs>
          <w:tab w:val="left" w:pos="709"/>
          <w:tab w:val="left" w:pos="851"/>
          <w:tab w:val="left" w:pos="993"/>
        </w:tabs>
        <w:ind w:firstLine="851"/>
        <w:jc w:val="both"/>
        <w:rPr>
          <w:bCs/>
          <w:sz w:val="28"/>
          <w:szCs w:val="28"/>
        </w:rPr>
      </w:pPr>
      <w:r w:rsidRPr="00655871">
        <w:rPr>
          <w:bCs/>
          <w:sz w:val="28"/>
          <w:szCs w:val="28"/>
        </w:rPr>
        <w:t>В рамках сметной стоимости</w:t>
      </w:r>
      <w:r w:rsidR="00B71A28" w:rsidRPr="00655871">
        <w:rPr>
          <w:bCs/>
          <w:sz w:val="28"/>
          <w:szCs w:val="28"/>
        </w:rPr>
        <w:t xml:space="preserve"> строительства детской поликлиники </w:t>
      </w:r>
      <w:r w:rsidR="00B71A28" w:rsidRPr="00655871">
        <w:rPr>
          <w:bCs/>
          <w:sz w:val="28"/>
          <w:szCs w:val="28"/>
        </w:rPr>
        <w:br/>
      </w:r>
      <w:r w:rsidR="007249AF" w:rsidRPr="00655871">
        <w:rPr>
          <w:sz w:val="28"/>
          <w:szCs w:val="28"/>
        </w:rPr>
        <w:t xml:space="preserve">КУ ОО «Орелгосзаказчик» </w:t>
      </w:r>
      <w:r w:rsidRPr="00655871">
        <w:rPr>
          <w:bCs/>
          <w:sz w:val="28"/>
          <w:szCs w:val="28"/>
        </w:rPr>
        <w:t xml:space="preserve">произведена закупка медицинских изделий </w:t>
      </w:r>
      <w:r w:rsidR="00B71A28" w:rsidRPr="00655871">
        <w:rPr>
          <w:bCs/>
          <w:sz w:val="28"/>
          <w:szCs w:val="28"/>
        </w:rPr>
        <w:br/>
      </w:r>
      <w:r w:rsidRPr="00655871">
        <w:rPr>
          <w:bCs/>
          <w:sz w:val="28"/>
          <w:szCs w:val="28"/>
        </w:rPr>
        <w:t xml:space="preserve">в количестве 1404 единиц на общую сумму 66,7 млн рублей, в том числе </w:t>
      </w:r>
      <w:r w:rsidR="00655871">
        <w:rPr>
          <w:bCs/>
          <w:sz w:val="28"/>
          <w:szCs w:val="28"/>
        </w:rPr>
        <w:br/>
      </w:r>
      <w:r w:rsidRPr="00655871">
        <w:rPr>
          <w:bCs/>
          <w:sz w:val="28"/>
          <w:szCs w:val="28"/>
        </w:rPr>
        <w:t xml:space="preserve">за счет федерального бюджета на сумму 65,2 млн рублей, областного бюджета на сумму 1,5 млн рублей. </w:t>
      </w:r>
    </w:p>
    <w:p w14:paraId="75FFCC47" w14:textId="46540EA1" w:rsidR="00477E2F" w:rsidRPr="00655871" w:rsidRDefault="00477E2F" w:rsidP="00FF60CB">
      <w:pPr>
        <w:pStyle w:val="af0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55871">
        <w:rPr>
          <w:sz w:val="28"/>
          <w:szCs w:val="28"/>
        </w:rPr>
        <w:t xml:space="preserve">По результатам контрольного мероприятия установлены нарушения </w:t>
      </w:r>
      <w:r w:rsidR="00FF60CB">
        <w:rPr>
          <w:sz w:val="28"/>
          <w:szCs w:val="28"/>
        </w:rPr>
        <w:br/>
      </w:r>
      <w:r w:rsidRPr="00655871">
        <w:rPr>
          <w:sz w:val="28"/>
          <w:szCs w:val="28"/>
        </w:rPr>
        <w:t>и недостатки</w:t>
      </w:r>
      <w:r w:rsidR="00FF60CB">
        <w:rPr>
          <w:sz w:val="28"/>
          <w:szCs w:val="28"/>
        </w:rPr>
        <w:t xml:space="preserve"> в части приемки работ, выполненных О</w:t>
      </w:r>
      <w:r w:rsidR="007249AF" w:rsidRPr="00655871">
        <w:rPr>
          <w:rFonts w:eastAsia="Calibri"/>
          <w:sz w:val="28"/>
          <w:szCs w:val="28"/>
        </w:rPr>
        <w:t xml:space="preserve">ОО </w:t>
      </w:r>
      <w:r w:rsidRPr="00655871">
        <w:rPr>
          <w:rFonts w:eastAsia="Calibri"/>
          <w:sz w:val="28"/>
          <w:szCs w:val="28"/>
        </w:rPr>
        <w:t>«Авилон»</w:t>
      </w:r>
      <w:r w:rsidR="00FF60CB">
        <w:rPr>
          <w:rFonts w:eastAsia="Calibri"/>
          <w:sz w:val="28"/>
          <w:szCs w:val="28"/>
        </w:rPr>
        <w:t xml:space="preserve">, </w:t>
      </w:r>
      <w:r w:rsidR="00FF60CB">
        <w:rPr>
          <w:rFonts w:eastAsia="Calibri"/>
          <w:sz w:val="28"/>
          <w:szCs w:val="28"/>
        </w:rPr>
        <w:br/>
      </w:r>
      <w:r w:rsidRPr="00655871">
        <w:rPr>
          <w:rFonts w:eastAsia="Calibri"/>
          <w:sz w:val="28"/>
          <w:szCs w:val="28"/>
        </w:rPr>
        <w:t xml:space="preserve">с нарушениями </w:t>
      </w:r>
      <w:r w:rsidRPr="00655871">
        <w:rPr>
          <w:bCs/>
          <w:sz w:val="28"/>
          <w:szCs w:val="28"/>
        </w:rPr>
        <w:t>государственных стандартов,</w:t>
      </w:r>
      <w:r w:rsidRPr="00655871">
        <w:rPr>
          <w:sz w:val="28"/>
          <w:szCs w:val="28"/>
        </w:rPr>
        <w:t xml:space="preserve"> строительных норм и прави</w:t>
      </w:r>
      <w:r w:rsidR="0078415E">
        <w:rPr>
          <w:sz w:val="28"/>
          <w:szCs w:val="28"/>
        </w:rPr>
        <w:t>л,</w:t>
      </w:r>
      <w:r w:rsidR="00FF60CB">
        <w:rPr>
          <w:sz w:val="28"/>
          <w:szCs w:val="28"/>
        </w:rPr>
        <w:t xml:space="preserve"> </w:t>
      </w:r>
      <w:r w:rsidR="0078415E">
        <w:rPr>
          <w:sz w:val="28"/>
          <w:szCs w:val="28"/>
        </w:rPr>
        <w:br/>
      </w:r>
      <w:r w:rsidR="00FF60CB">
        <w:rPr>
          <w:sz w:val="28"/>
          <w:szCs w:val="28"/>
        </w:rPr>
        <w:t xml:space="preserve">с применением строительных материалов </w:t>
      </w:r>
      <w:r w:rsidRPr="00655871">
        <w:rPr>
          <w:sz w:val="28"/>
          <w:szCs w:val="28"/>
        </w:rPr>
        <w:t>с ухудшающими характеристиками</w:t>
      </w:r>
      <w:r w:rsidR="00FF60CB">
        <w:rPr>
          <w:sz w:val="28"/>
          <w:szCs w:val="28"/>
        </w:rPr>
        <w:t xml:space="preserve">, а также по оплате </w:t>
      </w:r>
      <w:r w:rsidRPr="00655871">
        <w:rPr>
          <w:rFonts w:eastAsia="Calibri"/>
          <w:sz w:val="28"/>
          <w:szCs w:val="28"/>
        </w:rPr>
        <w:t>невыполненны</w:t>
      </w:r>
      <w:r w:rsidR="00FF60CB">
        <w:rPr>
          <w:rFonts w:eastAsia="Calibri"/>
          <w:sz w:val="28"/>
          <w:szCs w:val="28"/>
        </w:rPr>
        <w:t>х</w:t>
      </w:r>
      <w:r w:rsidRPr="00655871">
        <w:rPr>
          <w:rFonts w:eastAsia="Calibri"/>
          <w:sz w:val="28"/>
          <w:szCs w:val="28"/>
        </w:rPr>
        <w:t xml:space="preserve"> работ. </w:t>
      </w:r>
    </w:p>
    <w:p w14:paraId="6B755CB4" w14:textId="575DC2AD" w:rsidR="00477E2F" w:rsidRPr="00655871" w:rsidRDefault="00477E2F" w:rsidP="00FF60CB">
      <w:pPr>
        <w:pStyle w:val="ad"/>
        <w:ind w:firstLine="851"/>
        <w:jc w:val="both"/>
        <w:rPr>
          <w:sz w:val="28"/>
          <w:szCs w:val="28"/>
        </w:rPr>
      </w:pPr>
      <w:r w:rsidRPr="00655871">
        <w:rPr>
          <w:bCs/>
          <w:sz w:val="28"/>
          <w:szCs w:val="28"/>
          <w:lang w:bidi="ru-RU"/>
        </w:rPr>
        <w:t xml:space="preserve">В нарушение требований </w:t>
      </w:r>
      <w:r w:rsidR="007249AF" w:rsidRPr="00655871">
        <w:rPr>
          <w:sz w:val="28"/>
          <w:szCs w:val="28"/>
        </w:rPr>
        <w:t xml:space="preserve">Федерального закона от 05.04.2013 </w:t>
      </w:r>
      <w:r w:rsidR="00655871">
        <w:rPr>
          <w:sz w:val="28"/>
          <w:szCs w:val="28"/>
        </w:rPr>
        <w:br/>
      </w:r>
      <w:r w:rsidR="007249AF" w:rsidRPr="00655871">
        <w:rPr>
          <w:sz w:val="28"/>
          <w:szCs w:val="28"/>
        </w:rPr>
        <w:t xml:space="preserve">№ 44-ФЗ «О контрактной системе в сфере закупок товаров, работ, услуг </w:t>
      </w:r>
      <w:r w:rsidR="002B59C2">
        <w:rPr>
          <w:sz w:val="28"/>
          <w:szCs w:val="28"/>
        </w:rPr>
        <w:br/>
      </w:r>
      <w:r w:rsidR="007249AF" w:rsidRPr="00655871">
        <w:rPr>
          <w:sz w:val="28"/>
          <w:szCs w:val="28"/>
        </w:rPr>
        <w:t xml:space="preserve">для обеспечения государственных и муниципальных нужд» </w:t>
      </w:r>
      <w:r w:rsidRPr="00655871">
        <w:rPr>
          <w:bCs/>
          <w:sz w:val="28"/>
          <w:szCs w:val="28"/>
          <w:lang w:bidi="ru-RU"/>
        </w:rPr>
        <w:t xml:space="preserve">при описании объекта закупки заказчиком не использована обязательная для применения позиция каталога товаров, работ, услуг для обеспечения государственных и муниципальных нужд </w:t>
      </w:r>
      <w:r w:rsidR="00FF60CB">
        <w:rPr>
          <w:bCs/>
          <w:sz w:val="28"/>
          <w:szCs w:val="28"/>
          <w:lang w:bidi="ru-RU"/>
        </w:rPr>
        <w:t xml:space="preserve">при </w:t>
      </w:r>
      <w:r w:rsidRPr="00655871">
        <w:rPr>
          <w:bCs/>
          <w:sz w:val="28"/>
          <w:szCs w:val="28"/>
          <w:lang w:bidi="ru-RU"/>
        </w:rPr>
        <w:t xml:space="preserve">закупке: </w:t>
      </w:r>
      <w:r w:rsidRPr="00655871">
        <w:rPr>
          <w:sz w:val="28"/>
          <w:szCs w:val="28"/>
        </w:rPr>
        <w:t xml:space="preserve">комплекса рентгеновского диагностического, </w:t>
      </w:r>
      <w:r w:rsidRPr="00655871">
        <w:rPr>
          <w:bCs/>
          <w:sz w:val="28"/>
          <w:szCs w:val="28"/>
        </w:rPr>
        <w:t>периметра автоматического</w:t>
      </w:r>
      <w:r w:rsidRPr="00655871">
        <w:rPr>
          <w:sz w:val="28"/>
          <w:szCs w:val="28"/>
        </w:rPr>
        <w:t xml:space="preserve">. </w:t>
      </w:r>
    </w:p>
    <w:p w14:paraId="68C04721" w14:textId="01E8AC47" w:rsidR="00BB74E2" w:rsidRDefault="00655871" w:rsidP="00FF60CB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655871">
        <w:rPr>
          <w:sz w:val="28"/>
          <w:szCs w:val="28"/>
        </w:rPr>
        <w:t xml:space="preserve">По результату контрольного мероприятия в адрес </w:t>
      </w:r>
      <w:r>
        <w:rPr>
          <w:sz w:val="28"/>
          <w:szCs w:val="28"/>
        </w:rPr>
        <w:br/>
      </w:r>
      <w:r w:rsidRPr="00655871">
        <w:rPr>
          <w:sz w:val="28"/>
          <w:szCs w:val="28"/>
        </w:rPr>
        <w:t xml:space="preserve">КУ ОО </w:t>
      </w:r>
      <w:r w:rsidRPr="00655871">
        <w:rPr>
          <w:bCs/>
          <w:sz w:val="28"/>
          <w:szCs w:val="28"/>
        </w:rPr>
        <w:t xml:space="preserve">«Орелгосзаказчик» внесено представление с требованиями обеспечить устранение </w:t>
      </w:r>
      <w:r w:rsidRPr="00655871">
        <w:rPr>
          <w:sz w:val="28"/>
          <w:szCs w:val="28"/>
        </w:rPr>
        <w:t xml:space="preserve">ООО «Авилон» выявленных нарушений </w:t>
      </w:r>
      <w:r>
        <w:rPr>
          <w:sz w:val="28"/>
          <w:szCs w:val="28"/>
        </w:rPr>
        <w:br/>
      </w:r>
      <w:r w:rsidRPr="00655871">
        <w:rPr>
          <w:sz w:val="28"/>
          <w:szCs w:val="28"/>
        </w:rPr>
        <w:t xml:space="preserve">при выполнении работ по объекту капитального строительства с целью приведения их в соответствие </w:t>
      </w:r>
      <w:r w:rsidRPr="00655871">
        <w:rPr>
          <w:bCs/>
          <w:sz w:val="28"/>
          <w:szCs w:val="28"/>
        </w:rPr>
        <w:t>с требованиями, утвержденными строительными нормами и правилами, государственными стандартами, сметой и условиями контракта.</w:t>
      </w:r>
    </w:p>
    <w:sectPr w:rsidR="00BB74E2" w:rsidSect="008B43D0">
      <w:headerReference w:type="default" r:id="rId8"/>
      <w:pgSz w:w="11906" w:h="16838"/>
      <w:pgMar w:top="1134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135D8" w14:textId="77777777" w:rsidR="00182128" w:rsidRDefault="00182128" w:rsidP="00902ED6">
      <w:r>
        <w:separator/>
      </w:r>
    </w:p>
  </w:endnote>
  <w:endnote w:type="continuationSeparator" w:id="0">
    <w:p w14:paraId="13C5F482" w14:textId="77777777" w:rsidR="00182128" w:rsidRDefault="00182128" w:rsidP="0090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42491" w14:textId="77777777" w:rsidR="00182128" w:rsidRDefault="00182128" w:rsidP="00902ED6">
      <w:r>
        <w:separator/>
      </w:r>
    </w:p>
  </w:footnote>
  <w:footnote w:type="continuationSeparator" w:id="0">
    <w:p w14:paraId="0989C1C2" w14:textId="77777777" w:rsidR="00182128" w:rsidRDefault="00182128" w:rsidP="00902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8180116"/>
      <w:docPartObj>
        <w:docPartGallery w:val="Page Numbers (Top of Page)"/>
        <w:docPartUnique/>
      </w:docPartObj>
    </w:sdtPr>
    <w:sdtContent>
      <w:p w14:paraId="1E46E684" w14:textId="50D5648E" w:rsidR="001F3A19" w:rsidRDefault="001F3A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AED9B8" w14:textId="77777777" w:rsidR="001F3A19" w:rsidRDefault="001F3A1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8D7EC2"/>
    <w:multiLevelType w:val="hybridMultilevel"/>
    <w:tmpl w:val="B6F8D762"/>
    <w:lvl w:ilvl="0" w:tplc="3AE01472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1C1437E"/>
    <w:multiLevelType w:val="hybridMultilevel"/>
    <w:tmpl w:val="F9CA60A2"/>
    <w:lvl w:ilvl="0" w:tplc="B6E62F84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84571251">
    <w:abstractNumId w:val="1"/>
  </w:num>
  <w:num w:numId="2" w16cid:durableId="1329287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DFF"/>
    <w:rsid w:val="00027D67"/>
    <w:rsid w:val="00040B6E"/>
    <w:rsid w:val="0005308F"/>
    <w:rsid w:val="000720BD"/>
    <w:rsid w:val="000844FB"/>
    <w:rsid w:val="000862EB"/>
    <w:rsid w:val="000A0DE4"/>
    <w:rsid w:val="000B026F"/>
    <w:rsid w:val="000C3026"/>
    <w:rsid w:val="001052AC"/>
    <w:rsid w:val="00120B02"/>
    <w:rsid w:val="00131E64"/>
    <w:rsid w:val="00156AF3"/>
    <w:rsid w:val="00180F0A"/>
    <w:rsid w:val="00182128"/>
    <w:rsid w:val="001847BF"/>
    <w:rsid w:val="00186EB1"/>
    <w:rsid w:val="00191A51"/>
    <w:rsid w:val="001D147C"/>
    <w:rsid w:val="001F3A19"/>
    <w:rsid w:val="00201E9B"/>
    <w:rsid w:val="00241568"/>
    <w:rsid w:val="00250677"/>
    <w:rsid w:val="00253421"/>
    <w:rsid w:val="00264ED4"/>
    <w:rsid w:val="002810F1"/>
    <w:rsid w:val="002972BD"/>
    <w:rsid w:val="00297CC7"/>
    <w:rsid w:val="002A07A9"/>
    <w:rsid w:val="002B3505"/>
    <w:rsid w:val="002B59C2"/>
    <w:rsid w:val="002C2303"/>
    <w:rsid w:val="002E25F9"/>
    <w:rsid w:val="002E4661"/>
    <w:rsid w:val="0030719C"/>
    <w:rsid w:val="00313D42"/>
    <w:rsid w:val="00314DEB"/>
    <w:rsid w:val="00320B45"/>
    <w:rsid w:val="00321E80"/>
    <w:rsid w:val="00325E6B"/>
    <w:rsid w:val="0034192E"/>
    <w:rsid w:val="003509E0"/>
    <w:rsid w:val="00367BC7"/>
    <w:rsid w:val="003739F7"/>
    <w:rsid w:val="0037608D"/>
    <w:rsid w:val="003D4809"/>
    <w:rsid w:val="003D6833"/>
    <w:rsid w:val="003F13E6"/>
    <w:rsid w:val="004033E4"/>
    <w:rsid w:val="00442CC0"/>
    <w:rsid w:val="004616B7"/>
    <w:rsid w:val="004649FA"/>
    <w:rsid w:val="00472C32"/>
    <w:rsid w:val="00477E2F"/>
    <w:rsid w:val="0048181B"/>
    <w:rsid w:val="004B255C"/>
    <w:rsid w:val="004C44EB"/>
    <w:rsid w:val="004C4BD4"/>
    <w:rsid w:val="004E21D4"/>
    <w:rsid w:val="004F1A08"/>
    <w:rsid w:val="00514696"/>
    <w:rsid w:val="0052645C"/>
    <w:rsid w:val="00555EA9"/>
    <w:rsid w:val="00556B71"/>
    <w:rsid w:val="005B5A1F"/>
    <w:rsid w:val="005B70BE"/>
    <w:rsid w:val="005C359C"/>
    <w:rsid w:val="005D4819"/>
    <w:rsid w:val="006061B6"/>
    <w:rsid w:val="00620A9F"/>
    <w:rsid w:val="00642820"/>
    <w:rsid w:val="00643B65"/>
    <w:rsid w:val="0064541F"/>
    <w:rsid w:val="00655871"/>
    <w:rsid w:val="00677EA2"/>
    <w:rsid w:val="00687211"/>
    <w:rsid w:val="006A296A"/>
    <w:rsid w:val="006B6CDC"/>
    <w:rsid w:val="006E1BC9"/>
    <w:rsid w:val="006F7D3D"/>
    <w:rsid w:val="00704A41"/>
    <w:rsid w:val="00707FBE"/>
    <w:rsid w:val="0072291B"/>
    <w:rsid w:val="007249AF"/>
    <w:rsid w:val="00732807"/>
    <w:rsid w:val="007619EA"/>
    <w:rsid w:val="00763C59"/>
    <w:rsid w:val="00765F2B"/>
    <w:rsid w:val="007731FA"/>
    <w:rsid w:val="0078415E"/>
    <w:rsid w:val="0079639D"/>
    <w:rsid w:val="007C010F"/>
    <w:rsid w:val="007C2318"/>
    <w:rsid w:val="007D5EF2"/>
    <w:rsid w:val="007E67FE"/>
    <w:rsid w:val="00805B4B"/>
    <w:rsid w:val="0085431F"/>
    <w:rsid w:val="008744D2"/>
    <w:rsid w:val="008754AA"/>
    <w:rsid w:val="00883848"/>
    <w:rsid w:val="008856E7"/>
    <w:rsid w:val="00893F0C"/>
    <w:rsid w:val="008963FB"/>
    <w:rsid w:val="008A3970"/>
    <w:rsid w:val="008B43D0"/>
    <w:rsid w:val="008C2D31"/>
    <w:rsid w:val="008E2857"/>
    <w:rsid w:val="008E2CB3"/>
    <w:rsid w:val="008E71D1"/>
    <w:rsid w:val="00902ED6"/>
    <w:rsid w:val="0093061A"/>
    <w:rsid w:val="00956B05"/>
    <w:rsid w:val="00966D23"/>
    <w:rsid w:val="009951F0"/>
    <w:rsid w:val="009A6AF1"/>
    <w:rsid w:val="00A10F8C"/>
    <w:rsid w:val="00A12CDE"/>
    <w:rsid w:val="00A43C06"/>
    <w:rsid w:val="00A47575"/>
    <w:rsid w:val="00A62600"/>
    <w:rsid w:val="00A7176D"/>
    <w:rsid w:val="00A72882"/>
    <w:rsid w:val="00A85D19"/>
    <w:rsid w:val="00A95BF8"/>
    <w:rsid w:val="00AB0151"/>
    <w:rsid w:val="00AD2FCC"/>
    <w:rsid w:val="00B71A28"/>
    <w:rsid w:val="00B8534C"/>
    <w:rsid w:val="00B95078"/>
    <w:rsid w:val="00BB5FF0"/>
    <w:rsid w:val="00BB74E2"/>
    <w:rsid w:val="00BE6331"/>
    <w:rsid w:val="00C00EAB"/>
    <w:rsid w:val="00C26E49"/>
    <w:rsid w:val="00C4687C"/>
    <w:rsid w:val="00C66215"/>
    <w:rsid w:val="00C739C7"/>
    <w:rsid w:val="00C77D65"/>
    <w:rsid w:val="00D053FB"/>
    <w:rsid w:val="00D12D06"/>
    <w:rsid w:val="00D32A8A"/>
    <w:rsid w:val="00D82CBB"/>
    <w:rsid w:val="00D923B6"/>
    <w:rsid w:val="00D97D3E"/>
    <w:rsid w:val="00DA2DD5"/>
    <w:rsid w:val="00DA5BBC"/>
    <w:rsid w:val="00DC2A25"/>
    <w:rsid w:val="00DE08D7"/>
    <w:rsid w:val="00E04A83"/>
    <w:rsid w:val="00E3285D"/>
    <w:rsid w:val="00E33DFF"/>
    <w:rsid w:val="00E42717"/>
    <w:rsid w:val="00E62156"/>
    <w:rsid w:val="00E73C02"/>
    <w:rsid w:val="00E91623"/>
    <w:rsid w:val="00E91711"/>
    <w:rsid w:val="00EA6C05"/>
    <w:rsid w:val="00EB04CA"/>
    <w:rsid w:val="00EC67B2"/>
    <w:rsid w:val="00F0276E"/>
    <w:rsid w:val="00F402F7"/>
    <w:rsid w:val="00F53706"/>
    <w:rsid w:val="00F774B6"/>
    <w:rsid w:val="00FD2D3F"/>
    <w:rsid w:val="00FE36CD"/>
    <w:rsid w:val="00FE5860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9E1524"/>
  <w15:docId w15:val="{43BB2821-A5CC-490D-8C40-2838B979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DF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33D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33DFF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02E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02ED6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902E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02ED6"/>
    <w:rPr>
      <w:rFonts w:ascii="Times New Roman" w:eastAsia="Times New Roman" w:hAnsi="Times New Roman"/>
    </w:rPr>
  </w:style>
  <w:style w:type="character" w:styleId="a9">
    <w:name w:val="Hyperlink"/>
    <w:uiPriority w:val="99"/>
    <w:unhideWhenUsed/>
    <w:rsid w:val="00643B65"/>
    <w:rPr>
      <w:color w:val="0000FF"/>
      <w:u w:val="single"/>
    </w:rPr>
  </w:style>
  <w:style w:type="table" w:styleId="aa">
    <w:name w:val="Table Grid"/>
    <w:basedOn w:val="a1"/>
    <w:locked/>
    <w:rsid w:val="00C66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Num Bullet 1,Bullet Number,Индексы,Цветной список - Акцент 11,Bullet List,FooterText,numbered,ПС - Нумерованный,Рис-монограф,Абзац списка_п,мой,Paragraphe de liste1,lp1,GOST_TableList,Ненумерованный список,Абзац основного текста,it_List1"/>
    <w:basedOn w:val="a"/>
    <w:link w:val="ac"/>
    <w:uiPriority w:val="34"/>
    <w:qFormat/>
    <w:rsid w:val="008744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Абзац списка Знак"/>
    <w:aliases w:val="Num Bullet 1 Знак,Bullet Number Знак,Индексы Знак,Цветной список - Акцент 11 Знак,Bullet List Знак,FooterText Знак,numbered Знак,ПС - Нумерованный Знак,Рис-монограф Знак,Абзац списка_п Знак,мой Знак,Paragraphe de liste1 Знак,lp1 Знак"/>
    <w:basedOn w:val="a0"/>
    <w:link w:val="ab"/>
    <w:uiPriority w:val="34"/>
    <w:qFormat/>
    <w:locked/>
    <w:rsid w:val="008744D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744D2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styleId="ad">
    <w:name w:val="footnote text"/>
    <w:aliases w:val="Footnote Text Char,Footnote Text Char1,Footnote Text Char2,Footnote Text Char11,Footnote Text Char3,Footnote Text Char4,Footnote Text Char5,Footnote Text Char6,Footnote Text Char12,Footnote Text Char21,Footnote Text Char31,Footnote New"/>
    <w:basedOn w:val="a"/>
    <w:link w:val="ae"/>
    <w:uiPriority w:val="99"/>
    <w:unhideWhenUsed/>
    <w:qFormat/>
    <w:rsid w:val="008744D2"/>
  </w:style>
  <w:style w:type="character" w:customStyle="1" w:styleId="ae">
    <w:name w:val="Текст сноски Знак"/>
    <w:aliases w:val="Footnote Text Char Знак,Footnote Text Char1 Знак,Footnote Text Char2 Знак,Footnote Text Char11 Знак,Footnote Text Char3 Знак,Footnote Text Char4 Знак,Footnote Text Char5 Знак,Footnote Text Char6 Знак,Footnote Text Char12 Знак"/>
    <w:basedOn w:val="a0"/>
    <w:link w:val="ad"/>
    <w:uiPriority w:val="99"/>
    <w:rsid w:val="008744D2"/>
    <w:rPr>
      <w:rFonts w:ascii="Times New Roman" w:eastAsia="Times New Roman" w:hAnsi="Times New Roman"/>
    </w:rPr>
  </w:style>
  <w:style w:type="character" w:styleId="af">
    <w:name w:val="footnote reference"/>
    <w:aliases w:val="текст сноски"/>
    <w:basedOn w:val="a0"/>
    <w:uiPriority w:val="99"/>
    <w:unhideWhenUsed/>
    <w:rsid w:val="008744D2"/>
    <w:rPr>
      <w:vertAlign w:val="superscript"/>
    </w:rPr>
  </w:style>
  <w:style w:type="paragraph" w:styleId="af0">
    <w:name w:val="Normal (Web)"/>
    <w:basedOn w:val="a"/>
    <w:uiPriority w:val="99"/>
    <w:unhideWhenUsed/>
    <w:qFormat/>
    <w:rsid w:val="008744D2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8744D2"/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931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60193-DEFD-45D9-9F58-EDCD5A48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2664</CharactersWithSpaces>
  <SharedDoc>false</SharedDoc>
  <HLinks>
    <vt:vector size="6" baseType="variant">
      <vt:variant>
        <vt:i4>458873</vt:i4>
      </vt:variant>
      <vt:variant>
        <vt:i4>0</vt:i4>
      </vt:variant>
      <vt:variant>
        <vt:i4>0</vt:i4>
      </vt:variant>
      <vt:variant>
        <vt:i4>5</vt:i4>
      </vt:variant>
      <vt:variant>
        <vt:lpwstr>mailto:post@adm.orel.ru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sai</dc:creator>
  <cp:keywords/>
  <cp:lastModifiedBy>КСП 255</cp:lastModifiedBy>
  <cp:revision>10</cp:revision>
  <cp:lastPrinted>2025-10-30T06:47:00Z</cp:lastPrinted>
  <dcterms:created xsi:type="dcterms:W3CDTF">2025-10-07T08:08:00Z</dcterms:created>
  <dcterms:modified xsi:type="dcterms:W3CDTF">2025-10-30T11:37:00Z</dcterms:modified>
</cp:coreProperties>
</file>