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84CEE" w14:textId="5B43BAF3" w:rsidR="00B8367D" w:rsidRPr="00AF6954" w:rsidRDefault="00B8367D" w:rsidP="00B569FD">
      <w:pPr>
        <w:overflowPunct w:val="0"/>
        <w:autoSpaceDE w:val="0"/>
        <w:autoSpaceDN w:val="0"/>
        <w:adjustRightInd w:val="0"/>
        <w:spacing w:line="276" w:lineRule="auto"/>
        <w:ind w:firstLine="709"/>
        <w:jc w:val="center"/>
        <w:textAlignment w:val="baseline"/>
        <w:rPr>
          <w:sz w:val="27"/>
          <w:szCs w:val="27"/>
        </w:rPr>
      </w:pPr>
      <w:bookmarkStart w:id="0" w:name="_Hlk212474110"/>
      <w:r w:rsidRPr="00AF6954">
        <w:rPr>
          <w:sz w:val="27"/>
          <w:szCs w:val="27"/>
        </w:rPr>
        <w:t>Информация по результатам контрольного</w:t>
      </w:r>
      <w:r w:rsidR="00FF102F">
        <w:rPr>
          <w:sz w:val="27"/>
          <w:szCs w:val="27"/>
        </w:rPr>
        <w:t xml:space="preserve"> </w:t>
      </w:r>
      <w:r w:rsidRPr="00AF6954">
        <w:rPr>
          <w:sz w:val="27"/>
          <w:szCs w:val="27"/>
        </w:rPr>
        <w:t xml:space="preserve">мероприятия </w:t>
      </w:r>
      <w:bookmarkEnd w:id="0"/>
      <w:r w:rsidR="00B569FD">
        <w:rPr>
          <w:sz w:val="27"/>
          <w:szCs w:val="27"/>
        </w:rPr>
        <w:br/>
      </w:r>
      <w:r w:rsidRPr="00AF6954">
        <w:rPr>
          <w:sz w:val="27"/>
          <w:szCs w:val="27"/>
        </w:rPr>
        <w:t>«</w:t>
      </w:r>
      <w:r w:rsidRPr="00AF6954">
        <w:rPr>
          <w:bCs/>
          <w:sz w:val="27"/>
          <w:szCs w:val="27"/>
        </w:rPr>
        <w:t xml:space="preserve">Проверка целевого и эффективного использования государственного имущества и средств областного бюджета, </w:t>
      </w:r>
      <w:r w:rsidR="00B569FD">
        <w:rPr>
          <w:bCs/>
          <w:sz w:val="27"/>
          <w:szCs w:val="27"/>
        </w:rPr>
        <w:br/>
      </w:r>
      <w:r w:rsidRPr="00AF6954">
        <w:rPr>
          <w:bCs/>
          <w:sz w:val="27"/>
          <w:szCs w:val="27"/>
        </w:rPr>
        <w:t>выделенных АО «Типография «Труд</w:t>
      </w:r>
      <w:r w:rsidRPr="00AF6954">
        <w:rPr>
          <w:sz w:val="27"/>
          <w:szCs w:val="27"/>
        </w:rPr>
        <w:t>»</w:t>
      </w:r>
    </w:p>
    <w:p w14:paraId="41B86FBF" w14:textId="77777777" w:rsidR="00B8367D" w:rsidRPr="00AF6954" w:rsidRDefault="00B8367D" w:rsidP="00312F03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7"/>
          <w:szCs w:val="27"/>
        </w:rPr>
      </w:pPr>
    </w:p>
    <w:p w14:paraId="6390E1C7" w14:textId="28AF4F40" w:rsidR="00097435" w:rsidRPr="00AF6954" w:rsidRDefault="00097435" w:rsidP="00312F03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7"/>
          <w:szCs w:val="27"/>
        </w:rPr>
      </w:pPr>
      <w:r w:rsidRPr="00AF6954">
        <w:rPr>
          <w:sz w:val="27"/>
          <w:szCs w:val="27"/>
        </w:rPr>
        <w:t xml:space="preserve">В соответствии с пунктом </w:t>
      </w:r>
      <w:r w:rsidRPr="00AF6954">
        <w:rPr>
          <w:bCs/>
          <w:sz w:val="27"/>
          <w:szCs w:val="27"/>
        </w:rPr>
        <w:t>2.1.2. Плана деятельности на 2025 год</w:t>
      </w:r>
      <w:r w:rsidRPr="00AF6954">
        <w:rPr>
          <w:sz w:val="27"/>
          <w:szCs w:val="27"/>
        </w:rPr>
        <w:t xml:space="preserve"> Контрольно-счетной палатой Орловской области проведено контрольное мероприятие «</w:t>
      </w:r>
      <w:bookmarkStart w:id="1" w:name="_Hlk185505763"/>
      <w:r w:rsidRPr="00AF6954">
        <w:rPr>
          <w:bCs/>
          <w:sz w:val="27"/>
          <w:szCs w:val="27"/>
        </w:rPr>
        <w:t xml:space="preserve">Проверка целевого и эффективного использования государственного имущества и средств областного бюджета, выделенных </w:t>
      </w:r>
      <w:r w:rsidR="00312F03" w:rsidRPr="00AF6954">
        <w:rPr>
          <w:bCs/>
          <w:sz w:val="27"/>
          <w:szCs w:val="27"/>
        </w:rPr>
        <w:br/>
      </w:r>
      <w:r w:rsidRPr="00AF6954">
        <w:rPr>
          <w:bCs/>
          <w:sz w:val="27"/>
          <w:szCs w:val="27"/>
        </w:rPr>
        <w:t>АО «Типография «Труд</w:t>
      </w:r>
      <w:bookmarkEnd w:id="1"/>
      <w:r w:rsidRPr="00AF6954">
        <w:rPr>
          <w:sz w:val="27"/>
          <w:szCs w:val="27"/>
        </w:rPr>
        <w:t>».</w:t>
      </w:r>
    </w:p>
    <w:p w14:paraId="423BB6FF" w14:textId="22A6AAEB" w:rsidR="002F1CC5" w:rsidRPr="00AF6954" w:rsidRDefault="00097435" w:rsidP="002F1CC5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7"/>
          <w:szCs w:val="27"/>
        </w:rPr>
      </w:pPr>
      <w:r w:rsidRPr="00AF6954">
        <w:rPr>
          <w:sz w:val="27"/>
          <w:szCs w:val="27"/>
        </w:rPr>
        <w:t xml:space="preserve">По итогам контрольного мероприятия </w:t>
      </w:r>
      <w:r w:rsidR="00E356F5" w:rsidRPr="00AF6954">
        <w:rPr>
          <w:sz w:val="27"/>
          <w:szCs w:val="27"/>
        </w:rPr>
        <w:t xml:space="preserve">выявлены нарушения требований </w:t>
      </w:r>
      <w:r w:rsidRPr="00AF6954">
        <w:rPr>
          <w:sz w:val="27"/>
          <w:szCs w:val="27"/>
        </w:rPr>
        <w:t xml:space="preserve">Федерального закона от 06.12.2011 № 402-ФЗ «О бухгалтерском учете» </w:t>
      </w:r>
      <w:r w:rsidR="00CA3964" w:rsidRPr="00AF6954">
        <w:rPr>
          <w:sz w:val="27"/>
          <w:szCs w:val="27"/>
        </w:rPr>
        <w:br/>
      </w:r>
      <w:r w:rsidR="00E356F5" w:rsidRPr="00AF6954">
        <w:rPr>
          <w:sz w:val="27"/>
          <w:szCs w:val="27"/>
        </w:rPr>
        <w:t xml:space="preserve">в части </w:t>
      </w:r>
      <w:r w:rsidR="003B2DE5" w:rsidRPr="00AF6954">
        <w:rPr>
          <w:sz w:val="27"/>
          <w:szCs w:val="27"/>
        </w:rPr>
        <w:t>недостоверно</w:t>
      </w:r>
      <w:r w:rsidR="0094728B" w:rsidRPr="00AF6954">
        <w:rPr>
          <w:sz w:val="27"/>
          <w:szCs w:val="27"/>
        </w:rPr>
        <w:t>го</w:t>
      </w:r>
      <w:r w:rsidR="003B2DE5" w:rsidRPr="00AF6954">
        <w:rPr>
          <w:sz w:val="27"/>
          <w:szCs w:val="27"/>
        </w:rPr>
        <w:t xml:space="preserve"> отражени</w:t>
      </w:r>
      <w:r w:rsidR="0094728B" w:rsidRPr="00AF6954">
        <w:rPr>
          <w:sz w:val="27"/>
          <w:szCs w:val="27"/>
        </w:rPr>
        <w:t>я</w:t>
      </w:r>
      <w:r w:rsidR="003B2DE5" w:rsidRPr="00AF6954">
        <w:rPr>
          <w:sz w:val="27"/>
          <w:szCs w:val="27"/>
        </w:rPr>
        <w:t xml:space="preserve"> сведений</w:t>
      </w:r>
      <w:r w:rsidR="00485552" w:rsidRPr="00AF6954">
        <w:rPr>
          <w:sz w:val="27"/>
          <w:szCs w:val="27"/>
        </w:rPr>
        <w:t xml:space="preserve"> в бухгалтерском учете </w:t>
      </w:r>
      <w:r w:rsidR="003B2DE5" w:rsidRPr="00AF6954">
        <w:rPr>
          <w:sz w:val="27"/>
          <w:szCs w:val="27"/>
        </w:rPr>
        <w:t xml:space="preserve">в отношении </w:t>
      </w:r>
      <w:r w:rsidR="00B75965">
        <w:rPr>
          <w:sz w:val="27"/>
          <w:szCs w:val="27"/>
        </w:rPr>
        <w:br/>
      </w:r>
      <w:r w:rsidR="00422AAB" w:rsidRPr="00AF6954">
        <w:rPr>
          <w:sz w:val="27"/>
          <w:szCs w:val="27"/>
        </w:rPr>
        <w:t>4 объект</w:t>
      </w:r>
      <w:r w:rsidR="00485552" w:rsidRPr="00AF6954">
        <w:rPr>
          <w:sz w:val="27"/>
          <w:szCs w:val="27"/>
        </w:rPr>
        <w:t>ов</w:t>
      </w:r>
      <w:r w:rsidR="00422AAB" w:rsidRPr="00AF6954">
        <w:rPr>
          <w:sz w:val="27"/>
          <w:szCs w:val="27"/>
        </w:rPr>
        <w:t xml:space="preserve"> недвижимо</w:t>
      </w:r>
      <w:r w:rsidR="003B2DE5" w:rsidRPr="00AF6954">
        <w:rPr>
          <w:sz w:val="27"/>
          <w:szCs w:val="27"/>
        </w:rPr>
        <w:t xml:space="preserve">го имущества, дебиторской задолженности </w:t>
      </w:r>
      <w:r w:rsidR="00CA3964" w:rsidRPr="00AF6954">
        <w:rPr>
          <w:sz w:val="27"/>
          <w:szCs w:val="27"/>
        </w:rPr>
        <w:t xml:space="preserve">по расчетам </w:t>
      </w:r>
      <w:r w:rsidR="00551BE0" w:rsidRPr="00AF6954">
        <w:rPr>
          <w:sz w:val="27"/>
          <w:szCs w:val="27"/>
        </w:rPr>
        <w:br/>
      </w:r>
      <w:r w:rsidR="003B2DE5" w:rsidRPr="00AF6954">
        <w:rPr>
          <w:sz w:val="27"/>
          <w:szCs w:val="27"/>
        </w:rPr>
        <w:t>с контрагентами</w:t>
      </w:r>
      <w:r w:rsidR="002F1CC5" w:rsidRPr="00AF6954">
        <w:rPr>
          <w:sz w:val="27"/>
          <w:szCs w:val="27"/>
        </w:rPr>
        <w:t>. Установлены нарушения гражданского</w:t>
      </w:r>
      <w:r w:rsidR="00402F39" w:rsidRPr="00AF6954">
        <w:rPr>
          <w:sz w:val="27"/>
          <w:szCs w:val="27"/>
        </w:rPr>
        <w:t xml:space="preserve"> законодательства</w:t>
      </w:r>
      <w:r w:rsidR="00CA3964" w:rsidRPr="00AF6954">
        <w:rPr>
          <w:sz w:val="27"/>
          <w:szCs w:val="27"/>
        </w:rPr>
        <w:t xml:space="preserve"> </w:t>
      </w:r>
      <w:r w:rsidR="00551BE0" w:rsidRPr="00AF6954">
        <w:rPr>
          <w:sz w:val="27"/>
          <w:szCs w:val="27"/>
        </w:rPr>
        <w:br/>
      </w:r>
      <w:r w:rsidR="00CA3964" w:rsidRPr="00AF6954">
        <w:rPr>
          <w:sz w:val="27"/>
          <w:szCs w:val="27"/>
        </w:rPr>
        <w:t>и недостатки</w:t>
      </w:r>
      <w:r w:rsidR="00402F39" w:rsidRPr="00AF6954">
        <w:rPr>
          <w:sz w:val="27"/>
          <w:szCs w:val="27"/>
        </w:rPr>
        <w:t xml:space="preserve"> </w:t>
      </w:r>
      <w:r w:rsidR="00F051D2" w:rsidRPr="00AF6954">
        <w:rPr>
          <w:sz w:val="27"/>
          <w:szCs w:val="27"/>
        </w:rPr>
        <w:t xml:space="preserve">при </w:t>
      </w:r>
      <w:r w:rsidR="00311F86" w:rsidRPr="00AF6954">
        <w:rPr>
          <w:sz w:val="27"/>
          <w:szCs w:val="27"/>
        </w:rPr>
        <w:t>зак</w:t>
      </w:r>
      <w:r w:rsidR="003B2DE5" w:rsidRPr="00AF6954">
        <w:rPr>
          <w:sz w:val="27"/>
          <w:szCs w:val="27"/>
        </w:rPr>
        <w:t xml:space="preserve">лючении и исполнении договоров, в том числе </w:t>
      </w:r>
      <w:r w:rsidR="00551BE0" w:rsidRPr="00AF6954">
        <w:rPr>
          <w:sz w:val="27"/>
          <w:szCs w:val="27"/>
        </w:rPr>
        <w:br/>
      </w:r>
      <w:r w:rsidR="00CA3964" w:rsidRPr="00AF6954">
        <w:rPr>
          <w:sz w:val="27"/>
          <w:szCs w:val="27"/>
        </w:rPr>
        <w:t>при предоставлении помещений и транспортных средств в аренду.</w:t>
      </w:r>
    </w:p>
    <w:p w14:paraId="5A665155" w14:textId="31856E71" w:rsidR="00CA3964" w:rsidRPr="00AF6954" w:rsidRDefault="00CA3964" w:rsidP="002F1CC5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7"/>
          <w:szCs w:val="27"/>
        </w:rPr>
      </w:pPr>
      <w:r w:rsidRPr="00AF6954">
        <w:rPr>
          <w:sz w:val="27"/>
          <w:szCs w:val="27"/>
        </w:rPr>
        <w:t>Контрольно-счетной палатой Орловской области отмечены</w:t>
      </w:r>
      <w:r w:rsidR="001B3870" w:rsidRPr="00AF6954">
        <w:rPr>
          <w:sz w:val="27"/>
          <w:szCs w:val="27"/>
        </w:rPr>
        <w:t xml:space="preserve"> отдельные нарушения</w:t>
      </w:r>
      <w:r w:rsidRPr="00AF6954">
        <w:rPr>
          <w:sz w:val="27"/>
          <w:szCs w:val="27"/>
        </w:rPr>
        <w:t xml:space="preserve"> расчетной дисциплины</w:t>
      </w:r>
      <w:r w:rsidR="001B3870" w:rsidRPr="00AF6954">
        <w:rPr>
          <w:sz w:val="27"/>
          <w:szCs w:val="27"/>
        </w:rPr>
        <w:t xml:space="preserve"> и недостатки при организации претензионной работы</w:t>
      </w:r>
      <w:r w:rsidR="00EB1D14" w:rsidRPr="00AF6954">
        <w:rPr>
          <w:sz w:val="27"/>
          <w:szCs w:val="27"/>
        </w:rPr>
        <w:t xml:space="preserve"> АО «Типография «Труд». </w:t>
      </w:r>
    </w:p>
    <w:p w14:paraId="426D0649" w14:textId="1B5800DD" w:rsidR="00AF6954" w:rsidRPr="00AF6954" w:rsidRDefault="00CF4F69" w:rsidP="00AF6954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7"/>
          <w:szCs w:val="27"/>
        </w:rPr>
      </w:pPr>
      <w:r w:rsidRPr="00AF6954">
        <w:rPr>
          <w:sz w:val="27"/>
          <w:szCs w:val="27"/>
        </w:rPr>
        <w:t>Также в</w:t>
      </w:r>
      <w:r w:rsidR="00EB1D14" w:rsidRPr="00AF6954">
        <w:rPr>
          <w:sz w:val="27"/>
          <w:szCs w:val="27"/>
        </w:rPr>
        <w:t xml:space="preserve"> ходе проверки </w:t>
      </w:r>
      <w:r w:rsidRPr="00AF6954">
        <w:rPr>
          <w:sz w:val="27"/>
          <w:szCs w:val="27"/>
        </w:rPr>
        <w:t>порядка организации закупок акционерным обществом выявлены</w:t>
      </w:r>
      <w:r w:rsidR="00EB1D14" w:rsidRPr="00AF6954">
        <w:rPr>
          <w:sz w:val="27"/>
          <w:szCs w:val="27"/>
        </w:rPr>
        <w:t xml:space="preserve"> на</w:t>
      </w:r>
      <w:r w:rsidRPr="00AF6954">
        <w:rPr>
          <w:sz w:val="27"/>
          <w:szCs w:val="27"/>
        </w:rPr>
        <w:t>ру</w:t>
      </w:r>
      <w:r w:rsidR="00EB1D14" w:rsidRPr="00AF6954">
        <w:rPr>
          <w:sz w:val="27"/>
          <w:szCs w:val="27"/>
        </w:rPr>
        <w:t xml:space="preserve">шения </w:t>
      </w:r>
      <w:r w:rsidRPr="00AF6954">
        <w:rPr>
          <w:sz w:val="27"/>
          <w:szCs w:val="27"/>
        </w:rPr>
        <w:t xml:space="preserve">Гражданского кодекса РФ, </w:t>
      </w:r>
      <w:r w:rsidR="00097435" w:rsidRPr="00AF6954">
        <w:rPr>
          <w:sz w:val="27"/>
          <w:szCs w:val="27"/>
        </w:rPr>
        <w:t>Федерального закона от 18.07.2011 № 223-ФЗ «О закупках товаров, работ, услуг отдельными видами юридических лиц»</w:t>
      </w:r>
      <w:r w:rsidRPr="00AF6954">
        <w:rPr>
          <w:sz w:val="27"/>
          <w:szCs w:val="27"/>
        </w:rPr>
        <w:t xml:space="preserve">, </w:t>
      </w:r>
      <w:r w:rsidR="00097435" w:rsidRPr="00AF6954">
        <w:rPr>
          <w:sz w:val="27"/>
          <w:szCs w:val="27"/>
        </w:rPr>
        <w:t xml:space="preserve">постановления Правительства РФ от 10.09.2012 </w:t>
      </w:r>
      <w:r w:rsidRPr="00AF6954">
        <w:rPr>
          <w:sz w:val="27"/>
          <w:szCs w:val="27"/>
        </w:rPr>
        <w:br/>
      </w:r>
      <w:r w:rsidR="00097435" w:rsidRPr="00AF6954">
        <w:rPr>
          <w:sz w:val="27"/>
          <w:szCs w:val="27"/>
        </w:rPr>
        <w:t>№ 908</w:t>
      </w:r>
      <w:r w:rsidRPr="00AF6954">
        <w:rPr>
          <w:sz w:val="27"/>
          <w:szCs w:val="27"/>
        </w:rPr>
        <w:t xml:space="preserve"> «Об утверждении Положения о размещении в единой информационной системе, на официальном сайте такой системы в информационно-телекоммуникационной сети «Интернет» положения о закупке, типового положения о закупке, информации о закупке», постановления Правительства РФ от 31.10.2014 № 1132 «О порядке ведения реестра договоров, заключенных заказчиками по результатам закупки». Так, установлены факты нарушения порядка размещения в Единой информационной системе </w:t>
      </w:r>
      <w:r w:rsidR="00097435" w:rsidRPr="00AF6954">
        <w:rPr>
          <w:sz w:val="27"/>
          <w:szCs w:val="27"/>
        </w:rPr>
        <w:t>план</w:t>
      </w:r>
      <w:r w:rsidRPr="00AF6954">
        <w:rPr>
          <w:sz w:val="27"/>
          <w:szCs w:val="27"/>
        </w:rPr>
        <w:t>а</w:t>
      </w:r>
      <w:r w:rsidR="00097435" w:rsidRPr="00AF6954">
        <w:rPr>
          <w:sz w:val="27"/>
          <w:szCs w:val="27"/>
        </w:rPr>
        <w:t xml:space="preserve"> закупок товаров, работ, услуг на 2023 </w:t>
      </w:r>
      <w:r w:rsidRPr="00AF6954">
        <w:rPr>
          <w:sz w:val="27"/>
          <w:szCs w:val="27"/>
        </w:rPr>
        <w:t xml:space="preserve">и на </w:t>
      </w:r>
      <w:r w:rsidR="00097435" w:rsidRPr="00AF6954">
        <w:rPr>
          <w:sz w:val="27"/>
          <w:szCs w:val="27"/>
        </w:rPr>
        <w:t>2024 год</w:t>
      </w:r>
      <w:r w:rsidRPr="00AF6954">
        <w:rPr>
          <w:sz w:val="27"/>
          <w:szCs w:val="27"/>
        </w:rPr>
        <w:t xml:space="preserve">, </w:t>
      </w:r>
      <w:r w:rsidR="00AF6954" w:rsidRPr="00AF6954">
        <w:rPr>
          <w:sz w:val="27"/>
          <w:szCs w:val="27"/>
        </w:rPr>
        <w:t xml:space="preserve">отчетов о годовом объеме закупок у субъектов малого и среднего предпринимательства, </w:t>
      </w:r>
      <w:r w:rsidRPr="00AF6954">
        <w:rPr>
          <w:sz w:val="27"/>
          <w:szCs w:val="27"/>
        </w:rPr>
        <w:t xml:space="preserve">а также </w:t>
      </w:r>
      <w:r w:rsidR="00097435" w:rsidRPr="00AF6954">
        <w:rPr>
          <w:sz w:val="27"/>
          <w:szCs w:val="27"/>
        </w:rPr>
        <w:t>информаци</w:t>
      </w:r>
      <w:r w:rsidRPr="00AF6954">
        <w:rPr>
          <w:sz w:val="27"/>
          <w:szCs w:val="27"/>
        </w:rPr>
        <w:t>и</w:t>
      </w:r>
      <w:r w:rsidR="00097435" w:rsidRPr="00AF6954">
        <w:rPr>
          <w:sz w:val="27"/>
          <w:szCs w:val="27"/>
        </w:rPr>
        <w:t xml:space="preserve"> и документ</w:t>
      </w:r>
      <w:r w:rsidRPr="00AF6954">
        <w:rPr>
          <w:sz w:val="27"/>
          <w:szCs w:val="27"/>
        </w:rPr>
        <w:t>ов</w:t>
      </w:r>
      <w:r w:rsidR="00097435" w:rsidRPr="00AF6954">
        <w:rPr>
          <w:sz w:val="27"/>
          <w:szCs w:val="27"/>
        </w:rPr>
        <w:t xml:space="preserve"> </w:t>
      </w:r>
      <w:r w:rsidR="00AF6954">
        <w:rPr>
          <w:sz w:val="27"/>
          <w:szCs w:val="27"/>
        </w:rPr>
        <w:br/>
      </w:r>
      <w:r w:rsidR="00097435" w:rsidRPr="00AF6954">
        <w:rPr>
          <w:sz w:val="27"/>
          <w:szCs w:val="27"/>
        </w:rPr>
        <w:t>в реестре договоров в ЕИС</w:t>
      </w:r>
      <w:r w:rsidRPr="00AF6954">
        <w:rPr>
          <w:sz w:val="27"/>
          <w:szCs w:val="27"/>
        </w:rPr>
        <w:t xml:space="preserve">. </w:t>
      </w:r>
      <w:r w:rsidR="00097435" w:rsidRPr="00AF6954">
        <w:rPr>
          <w:sz w:val="27"/>
          <w:szCs w:val="27"/>
        </w:rPr>
        <w:t xml:space="preserve">Обществом заключались договоры без </w:t>
      </w:r>
      <w:r w:rsidR="00BE4D75" w:rsidRPr="00AF6954">
        <w:rPr>
          <w:sz w:val="27"/>
          <w:szCs w:val="27"/>
        </w:rPr>
        <w:t xml:space="preserve">указания </w:t>
      </w:r>
      <w:r w:rsidR="00097435" w:rsidRPr="00AF6954">
        <w:rPr>
          <w:sz w:val="27"/>
          <w:szCs w:val="27"/>
        </w:rPr>
        <w:t>цены и объема закупаемых товаров, работ, услуг, в 2024 году осуществлялась приемка товаров (работ, услуг) по заключенным ранее 2024 года договорам без их пролонгации, не вносились изменения в договор</w:t>
      </w:r>
      <w:r w:rsidR="00BE4D75" w:rsidRPr="00AF6954">
        <w:rPr>
          <w:sz w:val="27"/>
          <w:szCs w:val="27"/>
        </w:rPr>
        <w:t>ы</w:t>
      </w:r>
      <w:r w:rsidR="00097435" w:rsidRPr="00AF6954">
        <w:rPr>
          <w:sz w:val="27"/>
          <w:szCs w:val="27"/>
        </w:rPr>
        <w:t xml:space="preserve"> в части сроков исполнения</w:t>
      </w:r>
      <w:r w:rsidR="00AF6954" w:rsidRPr="00AF6954">
        <w:rPr>
          <w:sz w:val="27"/>
          <w:szCs w:val="27"/>
        </w:rPr>
        <w:t xml:space="preserve">. </w:t>
      </w:r>
    </w:p>
    <w:p w14:paraId="07D52CFA" w14:textId="6B9702EC" w:rsidR="00097435" w:rsidRPr="00AF6954" w:rsidRDefault="00097435" w:rsidP="00AF6954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7"/>
          <w:szCs w:val="27"/>
        </w:rPr>
      </w:pPr>
      <w:r w:rsidRPr="00AF6954">
        <w:rPr>
          <w:iCs/>
          <w:sz w:val="27"/>
          <w:szCs w:val="27"/>
        </w:rPr>
        <w:t>По результатам контрольного мероприятия генеральному</w:t>
      </w:r>
      <w:r w:rsidR="00AF6954" w:rsidRPr="00AF6954">
        <w:rPr>
          <w:iCs/>
          <w:sz w:val="27"/>
          <w:szCs w:val="27"/>
        </w:rPr>
        <w:t xml:space="preserve"> </w:t>
      </w:r>
      <w:r w:rsidRPr="00AF6954">
        <w:rPr>
          <w:iCs/>
          <w:sz w:val="27"/>
          <w:szCs w:val="27"/>
        </w:rPr>
        <w:t xml:space="preserve">директору </w:t>
      </w:r>
      <w:r w:rsidR="00AF6954">
        <w:rPr>
          <w:iCs/>
          <w:sz w:val="27"/>
          <w:szCs w:val="27"/>
        </w:rPr>
        <w:br/>
      </w:r>
      <w:r w:rsidRPr="00AF6954">
        <w:rPr>
          <w:iCs/>
          <w:sz w:val="27"/>
          <w:szCs w:val="27"/>
        </w:rPr>
        <w:t xml:space="preserve">АО «Типография «Труд» </w:t>
      </w:r>
      <w:r w:rsidR="00312F03" w:rsidRPr="00AF6954">
        <w:rPr>
          <w:iCs/>
          <w:sz w:val="27"/>
          <w:szCs w:val="27"/>
        </w:rPr>
        <w:t>внесено</w:t>
      </w:r>
      <w:r w:rsidRPr="00AF6954">
        <w:rPr>
          <w:iCs/>
          <w:sz w:val="27"/>
          <w:szCs w:val="27"/>
        </w:rPr>
        <w:t xml:space="preserve"> представление Контрольно-счетной палаты Орловской области.</w:t>
      </w:r>
    </w:p>
    <w:sectPr w:rsidR="00097435" w:rsidRPr="00AF6954" w:rsidSect="00EB3425">
      <w:headerReference w:type="default" r:id="rId7"/>
      <w:pgSz w:w="11906" w:h="16838"/>
      <w:pgMar w:top="1134" w:right="850" w:bottom="851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4DFA9" w14:textId="77777777" w:rsidR="00502D34" w:rsidRDefault="00502D34">
      <w:r>
        <w:separator/>
      </w:r>
    </w:p>
  </w:endnote>
  <w:endnote w:type="continuationSeparator" w:id="0">
    <w:p w14:paraId="525BA632" w14:textId="77777777" w:rsidR="00502D34" w:rsidRDefault="0050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C0B58" w14:textId="77777777" w:rsidR="00502D34" w:rsidRDefault="00502D34">
      <w:r>
        <w:separator/>
      </w:r>
    </w:p>
  </w:footnote>
  <w:footnote w:type="continuationSeparator" w:id="0">
    <w:p w14:paraId="3FBDD4A8" w14:textId="77777777" w:rsidR="00502D34" w:rsidRDefault="0050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4197258"/>
      <w:docPartObj>
        <w:docPartGallery w:val="Page Numbers (Top of Page)"/>
        <w:docPartUnique/>
      </w:docPartObj>
    </w:sdtPr>
    <w:sdtContent>
      <w:p w14:paraId="3239CA4A" w14:textId="0CC15634" w:rsidR="00EB3425" w:rsidRDefault="00EB342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0C829" w14:textId="77777777" w:rsidR="00EB3425" w:rsidRDefault="00EB342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35038"/>
    <w:multiLevelType w:val="hybridMultilevel"/>
    <w:tmpl w:val="FEF4882A"/>
    <w:lvl w:ilvl="0" w:tplc="2FF8999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311BC"/>
    <w:multiLevelType w:val="multilevel"/>
    <w:tmpl w:val="365E1F1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7A01341"/>
    <w:multiLevelType w:val="multilevel"/>
    <w:tmpl w:val="A87E8AE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rFonts w:ascii="Times New Roman" w:hAnsi="Times New Roman"/>
        <w:sz w:val="28"/>
      </w:r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552500063">
    <w:abstractNumId w:val="2"/>
  </w:num>
  <w:num w:numId="2" w16cid:durableId="1390959648">
    <w:abstractNumId w:val="1"/>
  </w:num>
  <w:num w:numId="3" w16cid:durableId="88560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02"/>
    <w:rsid w:val="00014A05"/>
    <w:rsid w:val="0004715F"/>
    <w:rsid w:val="00097435"/>
    <w:rsid w:val="00117F41"/>
    <w:rsid w:val="001B3870"/>
    <w:rsid w:val="002674DB"/>
    <w:rsid w:val="002A4861"/>
    <w:rsid w:val="002F1CC5"/>
    <w:rsid w:val="00311F86"/>
    <w:rsid w:val="00312F03"/>
    <w:rsid w:val="00327164"/>
    <w:rsid w:val="00376602"/>
    <w:rsid w:val="003B2DE5"/>
    <w:rsid w:val="00402F39"/>
    <w:rsid w:val="00422AAB"/>
    <w:rsid w:val="00485552"/>
    <w:rsid w:val="00502D34"/>
    <w:rsid w:val="00551BE0"/>
    <w:rsid w:val="00572C1E"/>
    <w:rsid w:val="00604C83"/>
    <w:rsid w:val="0062012A"/>
    <w:rsid w:val="00642237"/>
    <w:rsid w:val="007342DE"/>
    <w:rsid w:val="008E176B"/>
    <w:rsid w:val="0094728B"/>
    <w:rsid w:val="00A3177B"/>
    <w:rsid w:val="00A5255A"/>
    <w:rsid w:val="00A6780D"/>
    <w:rsid w:val="00AF6954"/>
    <w:rsid w:val="00B569FD"/>
    <w:rsid w:val="00B75965"/>
    <w:rsid w:val="00B8367D"/>
    <w:rsid w:val="00BE4D75"/>
    <w:rsid w:val="00C429C2"/>
    <w:rsid w:val="00CA3964"/>
    <w:rsid w:val="00CF4F69"/>
    <w:rsid w:val="00D70BB9"/>
    <w:rsid w:val="00E34998"/>
    <w:rsid w:val="00E356F5"/>
    <w:rsid w:val="00EB1D14"/>
    <w:rsid w:val="00EB3425"/>
    <w:rsid w:val="00F051D2"/>
    <w:rsid w:val="00F27D13"/>
    <w:rsid w:val="00F66C42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EC03"/>
  <w15:docId w15:val="{13C57222-1CEB-42C4-BECA-83364EC6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Текст сноски Знак1"/>
    <w:basedOn w:val="13"/>
    <w:link w:val="14"/>
    <w:rPr>
      <w:rFonts w:ascii="Times New Roman" w:hAnsi="Times New Roman"/>
    </w:rPr>
  </w:style>
  <w:style w:type="character" w:customStyle="1" w:styleId="14">
    <w:name w:val="Текст сноски Знак1"/>
    <w:basedOn w:val="a0"/>
    <w:link w:val="12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uiPriority w:val="34"/>
    <w:qFormat/>
    <w:pPr>
      <w:spacing w:after="160" w:line="264" w:lineRule="auto"/>
      <w:ind w:left="720"/>
      <w:contextualSpacing/>
    </w:pPr>
    <w:rPr>
      <w:rFonts w:ascii="Calibri" w:hAnsi="Calibri"/>
    </w:rPr>
  </w:style>
  <w:style w:type="character" w:customStyle="1" w:styleId="aa">
    <w:name w:val="Абзац списка Знак"/>
    <w:basedOn w:val="1"/>
    <w:link w:val="a9"/>
    <w:uiPriority w:val="34"/>
    <w:qFormat/>
    <w:rPr>
      <w:rFonts w:ascii="Calibri" w:hAnsi="Calibri"/>
    </w:rPr>
  </w:style>
  <w:style w:type="paragraph" w:customStyle="1" w:styleId="15">
    <w:name w:val="Знак сноски1"/>
    <w:link w:val="ab"/>
    <w:rPr>
      <w:vertAlign w:val="superscript"/>
    </w:rPr>
  </w:style>
  <w:style w:type="character" w:styleId="ab">
    <w:name w:val="footnote reference"/>
    <w:link w:val="15"/>
    <w:uiPriority w:val="99"/>
    <w:rPr>
      <w:vertAlign w:val="superscript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rFonts w:ascii="Calibri" w:hAnsi="Calibri"/>
    </w:rPr>
  </w:style>
  <w:style w:type="character" w:customStyle="1" w:styleId="Footnote0">
    <w:name w:val="Footnote"/>
    <w:basedOn w:val="1"/>
    <w:link w:val="Footnote"/>
    <w:rPr>
      <w:rFonts w:ascii="Calibri" w:hAnsi="Calibri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uiPriority w:val="99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mi-callto">
    <w:name w:val="wmi-callto"/>
    <w:basedOn w:val="13"/>
    <w:link w:val="wmi-callto0"/>
  </w:style>
  <w:style w:type="character" w:customStyle="1" w:styleId="wmi-callto0">
    <w:name w:val="wmi-callto"/>
    <w:basedOn w:val="a0"/>
    <w:link w:val="wmi-callto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097435"/>
    <w:rPr>
      <w:color w:val="auto"/>
    </w:rPr>
  </w:style>
  <w:style w:type="character" w:customStyle="1" w:styleId="af5">
    <w:name w:val="Текст сноски Знак"/>
    <w:basedOn w:val="a0"/>
    <w:link w:val="af4"/>
    <w:uiPriority w:val="99"/>
    <w:semiHidden/>
    <w:rsid w:val="00097435"/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2025-10-27T11:51:00Z</cp:lastPrinted>
  <dcterms:created xsi:type="dcterms:W3CDTF">2025-10-29T07:42:00Z</dcterms:created>
  <dcterms:modified xsi:type="dcterms:W3CDTF">2025-10-29T07:42:00Z</dcterms:modified>
</cp:coreProperties>
</file>