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301F2" w14:textId="0C4BE6B1" w:rsidR="006C6DC6" w:rsidRPr="006C6DC6" w:rsidRDefault="006C6DC6" w:rsidP="006C6DC6">
      <w:pPr>
        <w:spacing w:line="276" w:lineRule="auto"/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6C6DC6">
        <w:rPr>
          <w:rFonts w:eastAsia="Calibri"/>
          <w:sz w:val="28"/>
          <w:szCs w:val="28"/>
          <w:lang w:eastAsia="en-US"/>
        </w:rPr>
        <w:t>Информация</w:t>
      </w:r>
      <w:r w:rsidR="00E1421A">
        <w:rPr>
          <w:rFonts w:eastAsia="Calibri"/>
          <w:sz w:val="28"/>
          <w:szCs w:val="28"/>
          <w:lang w:eastAsia="en-US"/>
        </w:rPr>
        <w:t xml:space="preserve"> о принятых мерах</w:t>
      </w:r>
      <w:r w:rsidRPr="006C6DC6">
        <w:rPr>
          <w:rFonts w:eastAsia="Calibri"/>
          <w:sz w:val="28"/>
          <w:szCs w:val="28"/>
          <w:lang w:eastAsia="en-US"/>
        </w:rPr>
        <w:t xml:space="preserve"> по результатам контрольно</w:t>
      </w:r>
      <w:r>
        <w:rPr>
          <w:rFonts w:eastAsia="Calibri"/>
          <w:sz w:val="28"/>
          <w:szCs w:val="28"/>
          <w:lang w:eastAsia="en-US"/>
        </w:rPr>
        <w:t xml:space="preserve">го </w:t>
      </w:r>
      <w:r w:rsidRPr="006C6DC6">
        <w:rPr>
          <w:rFonts w:eastAsia="Calibri"/>
          <w:sz w:val="28"/>
          <w:szCs w:val="28"/>
          <w:lang w:eastAsia="en-US"/>
        </w:rPr>
        <w:t>мероприяти</w:t>
      </w:r>
      <w:r>
        <w:rPr>
          <w:rFonts w:eastAsia="Calibri"/>
          <w:sz w:val="28"/>
          <w:szCs w:val="28"/>
          <w:lang w:eastAsia="en-US"/>
        </w:rPr>
        <w:t>я</w:t>
      </w:r>
      <w:r w:rsidRPr="006C6DC6">
        <w:rPr>
          <w:rFonts w:eastAsia="Calibri"/>
          <w:sz w:val="28"/>
          <w:szCs w:val="28"/>
          <w:lang w:eastAsia="en-US"/>
        </w:rPr>
        <w:t xml:space="preserve"> «Проверка целевого и эффективного использования бюджетных средств, направленных на реализацию комплекса процессных мероприятий «Доступная среда» государственной программы Орловской области «Социальная поддержка граждан в Орловской области»</w:t>
      </w:r>
    </w:p>
    <w:p w14:paraId="21B2C206" w14:textId="77777777" w:rsidR="006C6DC6" w:rsidRDefault="006C6DC6" w:rsidP="006C6DC6">
      <w:pPr>
        <w:spacing w:line="276" w:lineRule="auto"/>
        <w:ind w:firstLine="709"/>
        <w:jc w:val="center"/>
        <w:rPr>
          <w:rFonts w:eastAsia="Calibri"/>
          <w:sz w:val="32"/>
          <w:szCs w:val="32"/>
          <w:lang w:eastAsia="en-US"/>
        </w:rPr>
      </w:pPr>
    </w:p>
    <w:p w14:paraId="50199C4D" w14:textId="77777777" w:rsidR="00DC3AEA" w:rsidRDefault="006A50A8" w:rsidP="006A50A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6DC6">
        <w:rPr>
          <w:rFonts w:eastAsia="Calibri"/>
          <w:sz w:val="28"/>
          <w:szCs w:val="28"/>
          <w:lang w:eastAsia="en-US"/>
        </w:rPr>
        <w:t xml:space="preserve">В соответствии с пунктом 3.1.2 Плана деятельности Контрольно-счетной палаты Орловской области на 2025 год проведено </w:t>
      </w:r>
      <w:bookmarkStart w:id="0" w:name="_Hlk212474082"/>
      <w:r w:rsidRPr="006C6DC6">
        <w:rPr>
          <w:rFonts w:eastAsia="Calibri"/>
          <w:sz w:val="28"/>
          <w:szCs w:val="28"/>
          <w:lang w:eastAsia="en-US"/>
        </w:rPr>
        <w:t>контрольное мероприятие «Проверка целевого и эффективного использования бюджетных средств, направленных на реализацию комплекса процессных мероприятий «Доступная среда» государственной программы Орловской области «Социальная поддержка граждан в Орловской области»</w:t>
      </w:r>
      <w:bookmarkEnd w:id="0"/>
      <w:r w:rsidR="00E1421A">
        <w:rPr>
          <w:rFonts w:eastAsia="Calibri"/>
          <w:sz w:val="28"/>
          <w:szCs w:val="28"/>
          <w:lang w:eastAsia="en-US"/>
        </w:rPr>
        <w:t xml:space="preserve">. </w:t>
      </w:r>
    </w:p>
    <w:p w14:paraId="17FD8FAC" w14:textId="5BE1F507" w:rsidR="00E1421A" w:rsidRDefault="00E1421A" w:rsidP="00DC3AE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итогам проверки </w:t>
      </w:r>
      <w:r w:rsidR="00DC3AEA">
        <w:rPr>
          <w:rFonts w:eastAsia="Calibri"/>
          <w:sz w:val="28"/>
          <w:szCs w:val="28"/>
          <w:lang w:eastAsia="en-US"/>
        </w:rPr>
        <w:t xml:space="preserve">в </w:t>
      </w:r>
      <w:r w:rsidRPr="00E1421A">
        <w:rPr>
          <w:rFonts w:eastAsia="Calibri"/>
          <w:sz w:val="28"/>
          <w:szCs w:val="28"/>
          <w:lang w:eastAsia="en-US"/>
        </w:rPr>
        <w:t>адрес БПОУ ОО «Мезенский педагогический колледж» внесено представление Контрольно-счетной палаты Орловской области, в адрес Департамента социальной защиты, опеки и попечительства, труда и занятости Орловской области направлено информационное письмо для использования в работе при реализации законодательно возложенных полномочий.</w:t>
      </w:r>
    </w:p>
    <w:p w14:paraId="15A0AF17" w14:textId="5DD2203E" w:rsidR="00CA34A8" w:rsidRPr="00DC3AEA" w:rsidRDefault="00CA34A8" w:rsidP="00DC3AEA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рамках исполнения требований и рекомендаций Контрольно-счетной палаты Орловской области </w:t>
      </w:r>
      <w:r w:rsidRPr="00DC3AEA">
        <w:rPr>
          <w:rFonts w:eastAsia="Calibri"/>
          <w:sz w:val="28"/>
          <w:szCs w:val="28"/>
          <w:lang w:eastAsia="en-US"/>
        </w:rPr>
        <w:t>БПОУ ОО «Мезенский педагогический колледж»:</w:t>
      </w:r>
    </w:p>
    <w:p w14:paraId="27DC2D83" w14:textId="3286239D" w:rsidR="00CA34A8" w:rsidRPr="00CA34A8" w:rsidRDefault="00976C2F" w:rsidP="00CA34A8">
      <w:pPr>
        <w:pStyle w:val="a9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34A8">
        <w:rPr>
          <w:rFonts w:ascii="Times New Roman" w:eastAsia="Calibri" w:hAnsi="Times New Roman"/>
          <w:sz w:val="28"/>
          <w:szCs w:val="28"/>
          <w:lang w:eastAsia="en-US"/>
        </w:rPr>
        <w:t>рассмотрены</w:t>
      </w:r>
      <w:r w:rsidRPr="00CA34A8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CA34A8" w:rsidRPr="00CA34A8">
        <w:rPr>
          <w:rFonts w:ascii="Times New Roman" w:eastAsia="Calibri" w:hAnsi="Times New Roman"/>
          <w:sz w:val="28"/>
          <w:szCs w:val="28"/>
          <w:lang w:eastAsia="en-US"/>
        </w:rPr>
        <w:t>тоги контрольного мероприятия на рабочем совещании с должностными лицами учреждения, в рамках которого обращено внимание на неукоснительность соблюдения требований действующего законодательства при осуществлении закупочной деятельности в дальнейшем</w:t>
      </w:r>
      <w:r w:rsidR="00DC3AE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32B362F4" w14:textId="5B22C20C" w:rsidR="00CA34A8" w:rsidRPr="00CA34A8" w:rsidRDefault="00CA34A8" w:rsidP="00CA34A8">
      <w:pPr>
        <w:pStyle w:val="a9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34A8">
        <w:rPr>
          <w:rFonts w:ascii="Times New Roman" w:eastAsia="Calibri" w:hAnsi="Times New Roman"/>
          <w:sz w:val="28"/>
          <w:szCs w:val="28"/>
          <w:lang w:eastAsia="en-US"/>
        </w:rPr>
        <w:t>По результатам проведенной служебной проверки 1 должностное лицо учреждения привлечено к дисциплинарной ответственности</w:t>
      </w:r>
      <w:r w:rsidR="00DC3AE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14:paraId="2BB681E4" w14:textId="517E482C" w:rsidR="00CA34A8" w:rsidRPr="00CA34A8" w:rsidRDefault="00CA34A8" w:rsidP="00CA34A8">
      <w:pPr>
        <w:pStyle w:val="a9"/>
        <w:numPr>
          <w:ilvl w:val="0"/>
          <w:numId w:val="4"/>
        </w:numPr>
        <w:spacing w:line="276" w:lineRule="auto"/>
        <w:ind w:left="0"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A34A8">
        <w:rPr>
          <w:rFonts w:ascii="Times New Roman" w:eastAsia="Calibri" w:hAnsi="Times New Roman"/>
          <w:sz w:val="28"/>
          <w:szCs w:val="28"/>
          <w:lang w:eastAsia="en-US"/>
        </w:rPr>
        <w:t xml:space="preserve">В целях повышения исполнительской дисциплины </w:t>
      </w:r>
      <w:r w:rsidR="00DC3AE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A34A8">
        <w:rPr>
          <w:rFonts w:ascii="Times New Roman" w:eastAsia="Calibri" w:hAnsi="Times New Roman"/>
          <w:sz w:val="28"/>
          <w:szCs w:val="28"/>
          <w:lang w:eastAsia="en-US"/>
        </w:rPr>
        <w:t>и профессиональных компетенций</w:t>
      </w:r>
      <w:r w:rsidR="00DC3AEA">
        <w:rPr>
          <w:rFonts w:ascii="Times New Roman" w:eastAsia="Calibri" w:hAnsi="Times New Roman"/>
          <w:sz w:val="28"/>
          <w:szCs w:val="28"/>
          <w:lang w:eastAsia="en-US"/>
        </w:rPr>
        <w:t xml:space="preserve"> сотрудников</w:t>
      </w:r>
      <w:r w:rsidRPr="00CA34A8">
        <w:rPr>
          <w:rFonts w:ascii="Times New Roman" w:eastAsia="Calibri" w:hAnsi="Times New Roman"/>
          <w:sz w:val="28"/>
          <w:szCs w:val="28"/>
          <w:lang w:eastAsia="en-US"/>
        </w:rPr>
        <w:t xml:space="preserve"> 4 должностных лица учреждения прошли обучение по программам повышения квалификации </w:t>
      </w:r>
      <w:r w:rsidR="00DC3AE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CA34A8">
        <w:rPr>
          <w:rFonts w:ascii="Times New Roman" w:eastAsia="Calibri" w:hAnsi="Times New Roman"/>
          <w:sz w:val="28"/>
          <w:szCs w:val="28"/>
          <w:lang w:eastAsia="en-US"/>
        </w:rPr>
        <w:t>в сфере закупо</w:t>
      </w:r>
      <w:r w:rsidR="00DC3AEA">
        <w:rPr>
          <w:rFonts w:ascii="Times New Roman" w:eastAsia="Calibri" w:hAnsi="Times New Roman"/>
          <w:sz w:val="28"/>
          <w:szCs w:val="28"/>
          <w:lang w:eastAsia="en-US"/>
        </w:rPr>
        <w:t>чной деятельности</w:t>
      </w:r>
      <w:r w:rsidRPr="00CA34A8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</w:p>
    <w:p w14:paraId="73494119" w14:textId="11FC514A" w:rsidR="00CA34A8" w:rsidRPr="00CA34A8" w:rsidRDefault="00CA34A8" w:rsidP="00CA34A8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A34A8">
        <w:rPr>
          <w:rFonts w:eastAsia="Calibri"/>
          <w:sz w:val="28"/>
          <w:szCs w:val="28"/>
          <w:lang w:eastAsia="en-US"/>
        </w:rPr>
        <w:t>Департаментом социальной защиты, опеки и попечительства, труда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DC3AEA">
        <w:rPr>
          <w:rFonts w:eastAsia="Calibri"/>
          <w:sz w:val="28"/>
          <w:szCs w:val="28"/>
          <w:lang w:eastAsia="en-US"/>
        </w:rPr>
        <w:br/>
      </w:r>
      <w:r w:rsidRPr="00CA34A8">
        <w:rPr>
          <w:rFonts w:eastAsia="Calibri"/>
          <w:sz w:val="28"/>
          <w:szCs w:val="28"/>
          <w:lang w:eastAsia="en-US"/>
        </w:rPr>
        <w:t>и занятости Орловской области подготовлен проект постановления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34A8">
        <w:rPr>
          <w:rFonts w:eastAsia="Calibri"/>
          <w:sz w:val="28"/>
          <w:szCs w:val="28"/>
          <w:lang w:eastAsia="en-US"/>
        </w:rPr>
        <w:t>Правительства Орловской области «О внесении изменений в постановление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34A8">
        <w:rPr>
          <w:rFonts w:eastAsia="Calibri"/>
          <w:sz w:val="28"/>
          <w:szCs w:val="28"/>
          <w:lang w:eastAsia="en-US"/>
        </w:rPr>
        <w:t>Правительства Орловской области от 2 октября 2019 года № 556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34A8">
        <w:rPr>
          <w:rFonts w:eastAsia="Calibri"/>
          <w:sz w:val="28"/>
          <w:szCs w:val="28"/>
          <w:lang w:eastAsia="en-US"/>
        </w:rPr>
        <w:t>«Об утверждении государственной программы Орловской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34A8">
        <w:rPr>
          <w:rFonts w:eastAsia="Calibri"/>
          <w:sz w:val="28"/>
          <w:szCs w:val="28"/>
          <w:lang w:eastAsia="en-US"/>
        </w:rPr>
        <w:t>«Социальная поддержка граждан в Орловской области», в котором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34A8">
        <w:rPr>
          <w:rFonts w:eastAsia="Calibri"/>
          <w:sz w:val="28"/>
          <w:szCs w:val="28"/>
          <w:lang w:eastAsia="en-US"/>
        </w:rPr>
        <w:t>учтены все выявленные недостатки нормативно-правового регулирования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A34A8">
        <w:rPr>
          <w:rFonts w:eastAsia="Calibri"/>
          <w:sz w:val="28"/>
          <w:szCs w:val="28"/>
          <w:lang w:eastAsia="en-US"/>
        </w:rPr>
        <w:t>при отражении значений плановых показателей программных мероприятий.</w:t>
      </w:r>
    </w:p>
    <w:sectPr w:rsidR="00CA34A8" w:rsidRPr="00CA34A8" w:rsidSect="00B425F2">
      <w:headerReference w:type="default" r:id="rId7"/>
      <w:pgSz w:w="11906" w:h="16838"/>
      <w:pgMar w:top="1134" w:right="850" w:bottom="851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8C462" w14:textId="77777777" w:rsidR="006A27D9" w:rsidRDefault="006A27D9">
      <w:r>
        <w:separator/>
      </w:r>
    </w:p>
  </w:endnote>
  <w:endnote w:type="continuationSeparator" w:id="0">
    <w:p w14:paraId="2A2CD79E" w14:textId="77777777" w:rsidR="006A27D9" w:rsidRDefault="006A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77D37" w14:textId="77777777" w:rsidR="006A27D9" w:rsidRDefault="006A27D9">
      <w:r>
        <w:separator/>
      </w:r>
    </w:p>
  </w:footnote>
  <w:footnote w:type="continuationSeparator" w:id="0">
    <w:p w14:paraId="1E8EFCC6" w14:textId="77777777" w:rsidR="006A27D9" w:rsidRDefault="006A2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2106151"/>
      <w:docPartObj>
        <w:docPartGallery w:val="Page Numbers (Top of Page)"/>
        <w:docPartUnique/>
      </w:docPartObj>
    </w:sdtPr>
    <w:sdtContent>
      <w:p w14:paraId="09E33331" w14:textId="7063D2E1" w:rsidR="00B425F2" w:rsidRDefault="00B425F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487DE9" w14:textId="77777777" w:rsidR="00B425F2" w:rsidRDefault="00B425F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165C0"/>
    <w:multiLevelType w:val="hybridMultilevel"/>
    <w:tmpl w:val="8F866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A29"/>
    <w:multiLevelType w:val="hybridMultilevel"/>
    <w:tmpl w:val="ADCE65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311BC"/>
    <w:multiLevelType w:val="multilevel"/>
    <w:tmpl w:val="365E1F10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EA50BDA"/>
    <w:multiLevelType w:val="hybridMultilevel"/>
    <w:tmpl w:val="9906100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7A01341"/>
    <w:multiLevelType w:val="multilevel"/>
    <w:tmpl w:val="A87E8AE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/>
        <w:sz w:val="28"/>
      </w:r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552500063">
    <w:abstractNumId w:val="4"/>
  </w:num>
  <w:num w:numId="2" w16cid:durableId="1390959648">
    <w:abstractNumId w:val="2"/>
  </w:num>
  <w:num w:numId="3" w16cid:durableId="434984391">
    <w:abstractNumId w:val="3"/>
  </w:num>
  <w:num w:numId="4" w16cid:durableId="1492327555">
    <w:abstractNumId w:val="1"/>
  </w:num>
  <w:num w:numId="5" w16cid:durableId="736559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02"/>
    <w:rsid w:val="000A1327"/>
    <w:rsid w:val="00262FF6"/>
    <w:rsid w:val="002674DB"/>
    <w:rsid w:val="00374C82"/>
    <w:rsid w:val="00376602"/>
    <w:rsid w:val="003D75EC"/>
    <w:rsid w:val="0040127A"/>
    <w:rsid w:val="004520F3"/>
    <w:rsid w:val="004729DC"/>
    <w:rsid w:val="004C4896"/>
    <w:rsid w:val="00500548"/>
    <w:rsid w:val="00524819"/>
    <w:rsid w:val="00604C83"/>
    <w:rsid w:val="006A27D9"/>
    <w:rsid w:val="006A50A8"/>
    <w:rsid w:val="006C6DC6"/>
    <w:rsid w:val="007B5369"/>
    <w:rsid w:val="007C7341"/>
    <w:rsid w:val="008B2FF0"/>
    <w:rsid w:val="008C54A8"/>
    <w:rsid w:val="008E176B"/>
    <w:rsid w:val="00976C2F"/>
    <w:rsid w:val="009F6A6D"/>
    <w:rsid w:val="00A3177B"/>
    <w:rsid w:val="00A31DF2"/>
    <w:rsid w:val="00A5255A"/>
    <w:rsid w:val="00A6780D"/>
    <w:rsid w:val="00A90A65"/>
    <w:rsid w:val="00B15CFD"/>
    <w:rsid w:val="00B16F63"/>
    <w:rsid w:val="00B30FB4"/>
    <w:rsid w:val="00B425F2"/>
    <w:rsid w:val="00B86F1F"/>
    <w:rsid w:val="00BD6EF7"/>
    <w:rsid w:val="00C429C2"/>
    <w:rsid w:val="00CA34A8"/>
    <w:rsid w:val="00DB510A"/>
    <w:rsid w:val="00DC3AEA"/>
    <w:rsid w:val="00DE2F90"/>
    <w:rsid w:val="00E1421A"/>
    <w:rsid w:val="00E34998"/>
    <w:rsid w:val="00E643F1"/>
    <w:rsid w:val="00ED6A11"/>
    <w:rsid w:val="00F11B32"/>
    <w:rsid w:val="00F9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EC03"/>
  <w15:docId w15:val="{13C57222-1CEB-42C4-BECA-83364EC6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rFonts w:ascii="Times New Roman" w:hAnsi="Times New Roman"/>
      <w:sz w:val="24"/>
    </w:rPr>
  </w:style>
  <w:style w:type="paragraph" w:customStyle="1" w:styleId="12">
    <w:name w:val="Текст сноски Знак1"/>
    <w:basedOn w:val="13"/>
    <w:link w:val="14"/>
    <w:rPr>
      <w:rFonts w:ascii="Times New Roman" w:hAnsi="Times New Roman"/>
    </w:rPr>
  </w:style>
  <w:style w:type="character" w:customStyle="1" w:styleId="14">
    <w:name w:val="Текст сноски Знак1"/>
    <w:basedOn w:val="a0"/>
    <w:link w:val="12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spacing w:after="160" w:line="264" w:lineRule="auto"/>
      <w:ind w:left="720"/>
      <w:contextualSpacing/>
    </w:pPr>
    <w:rPr>
      <w:rFonts w:ascii="Calibri" w:hAnsi="Calibri"/>
    </w:rPr>
  </w:style>
  <w:style w:type="character" w:customStyle="1" w:styleId="aa">
    <w:name w:val="Абзац списка Знак"/>
    <w:basedOn w:val="1"/>
    <w:link w:val="a9"/>
    <w:rPr>
      <w:rFonts w:ascii="Calibri" w:hAnsi="Calibri"/>
    </w:rPr>
  </w:style>
  <w:style w:type="paragraph" w:customStyle="1" w:styleId="15">
    <w:name w:val="Знак сноски1"/>
    <w:link w:val="ab"/>
    <w:rPr>
      <w:vertAlign w:val="superscript"/>
    </w:rPr>
  </w:style>
  <w:style w:type="character" w:styleId="ab">
    <w:name w:val="footnote reference"/>
    <w:link w:val="15"/>
    <w:uiPriority w:val="99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16">
    <w:name w:val="Гиперссылка1"/>
    <w:link w:val="ac"/>
    <w:rPr>
      <w:color w:val="0000FF"/>
      <w:u w:val="single"/>
    </w:rPr>
  </w:style>
  <w:style w:type="character" w:styleId="ac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rFonts w:ascii="Calibri" w:hAnsi="Calibri"/>
    </w:rPr>
  </w:style>
  <w:style w:type="character" w:customStyle="1" w:styleId="Footnote0">
    <w:name w:val="Footnote"/>
    <w:basedOn w:val="1"/>
    <w:link w:val="Footnote"/>
    <w:rPr>
      <w:rFonts w:ascii="Calibri" w:hAnsi="Calibri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uiPriority w:val="99"/>
    <w:rPr>
      <w:rFonts w:ascii="Times New Roman" w:hAnsi="Times New Roman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mi-callto">
    <w:name w:val="wmi-callto"/>
    <w:basedOn w:val="13"/>
    <w:link w:val="wmi-callto0"/>
  </w:style>
  <w:style w:type="character" w:customStyle="1" w:styleId="wmi-callto0">
    <w:name w:val="wmi-callto"/>
    <w:basedOn w:val="a0"/>
    <w:link w:val="wmi-callto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footnote text"/>
    <w:aliases w:val="Footnote Text Char,Footnote Text Char1,Footnote Text Char2,Footnote Text Char11,Footnote Text Char3,Footnote Text Char4,Footnote Text Char5,Footnote Text Char6,Footnote Text Char12,Footnote Text Char21,Footnote Text Char31,Footnote New"/>
    <w:basedOn w:val="a"/>
    <w:link w:val="af5"/>
    <w:uiPriority w:val="99"/>
    <w:unhideWhenUsed/>
    <w:rsid w:val="006A50A8"/>
    <w:rPr>
      <w:color w:val="auto"/>
    </w:rPr>
  </w:style>
  <w:style w:type="character" w:customStyle="1" w:styleId="af5">
    <w:name w:val="Текст сноски Знак"/>
    <w:aliases w:val="Footnote Text Char Знак,Footnote Text Char1 Знак,Footnote Text Char2 Знак,Footnote Text Char11 Знак,Footnote Text Char3 Знак,Footnote Text Char4 Знак,Footnote Text Char5 Знак,Footnote Text Char6 Знак,Footnote Text Char12 Знак"/>
    <w:basedOn w:val="a0"/>
    <w:link w:val="af4"/>
    <w:uiPriority w:val="99"/>
    <w:rsid w:val="006A50A8"/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 255</cp:lastModifiedBy>
  <cp:revision>3</cp:revision>
  <cp:lastPrinted>2025-10-27T13:57:00Z</cp:lastPrinted>
  <dcterms:created xsi:type="dcterms:W3CDTF">2025-10-29T06:50:00Z</dcterms:created>
  <dcterms:modified xsi:type="dcterms:W3CDTF">2025-10-29T09:18:00Z</dcterms:modified>
</cp:coreProperties>
</file>