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Орловской области</w:t>
      </w:r>
    </w:p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39-осн</w:t>
      </w:r>
    </w:p>
    <w:p w:rsidR="002640BA" w:rsidRPr="002640BA" w:rsidRDefault="002640BA" w:rsidP="002640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40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ПАЛАТА ОРЛОВСКОЙ ОБЛАСТИ</w:t>
      </w:r>
    </w:p>
    <w:p w:rsidR="002640BA" w:rsidRPr="002640BA" w:rsidRDefault="002640BA" w:rsidP="0026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640BA" w:rsidRPr="002640BA" w:rsidRDefault="002640BA" w:rsidP="0026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40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СТАНДАРТ ФИНАНСОВОГО КОНТРОЛЯ</w:t>
      </w: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40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СФК 00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F6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ОБЩИЕ ПРАВИЛА </w:t>
      </w:r>
      <w:r w:rsidRPr="00B46F62">
        <w:rPr>
          <w:rFonts w:ascii="Times New Roman" w:hAnsi="Times New Roman" w:cs="Times New Roman"/>
          <w:b/>
          <w:sz w:val="32"/>
          <w:szCs w:val="32"/>
        </w:rPr>
        <w:t>ПРОВЕДЕНИ</w:t>
      </w:r>
      <w:r>
        <w:rPr>
          <w:rFonts w:ascii="Times New Roman" w:hAnsi="Times New Roman" w:cs="Times New Roman"/>
          <w:b/>
          <w:sz w:val="32"/>
          <w:szCs w:val="32"/>
        </w:rPr>
        <w:t>Я КОНТРОЛЬНОГО МЕРОПРИЯТИЯ</w:t>
      </w:r>
      <w:r w:rsidRPr="00B46F62">
        <w:rPr>
          <w:rFonts w:ascii="Times New Roman" w:hAnsi="Times New Roman" w:cs="Times New Roman"/>
          <w:b/>
          <w:sz w:val="32"/>
          <w:szCs w:val="32"/>
        </w:rPr>
        <w:t>»</w:t>
      </w:r>
    </w:p>
    <w:p w:rsidR="00AA54D6" w:rsidRDefault="00AA54D6" w:rsidP="00AA54D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</w:t>
      </w:r>
      <w:proofErr w:type="gramEnd"/>
      <w:r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Коллегии Контрольно-счетной палаты </w:t>
      </w:r>
    </w:p>
    <w:p w:rsidR="002640BA" w:rsidRPr="002640BA" w:rsidRDefault="00566B32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Орловской области   протокол № 9</w:t>
      </w:r>
      <w:r w:rsidR="002640BA"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29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 2017</w:t>
      </w:r>
      <w:r w:rsidR="002640BA"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640BA" w:rsidRPr="002640BA" w:rsidRDefault="002640BA" w:rsidP="0026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3681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4D6" w:rsidRDefault="002640BA" w:rsidP="00AA54D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</w:t>
      </w:r>
      <w:r w:rsidR="00AA54D6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7FCB" w:rsidRDefault="008E7FCB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E7FCB" w:rsidRDefault="008E7FCB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. . . . . . . . . . . . . . . . . . . . . . . . . . . </w:t>
      </w:r>
      <w:r w:rsidR="00EB6133">
        <w:rPr>
          <w:rFonts w:ascii="Times New Roman" w:hAnsi="Times New Roman" w:cs="Times New Roman"/>
          <w:sz w:val="28"/>
          <w:szCs w:val="28"/>
        </w:rPr>
        <w:t>. . . . . . . . . . . . ……. . . .3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и характеристики контрольного меропр</w:t>
      </w:r>
      <w:r w:rsidR="00EB6133">
        <w:rPr>
          <w:rFonts w:ascii="Times New Roman" w:hAnsi="Times New Roman" w:cs="Times New Roman"/>
          <w:sz w:val="28"/>
          <w:szCs w:val="28"/>
        </w:rPr>
        <w:t>иятия . . . . . . . … . . . . .5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контрольного мероприятия . . . . . . . . .</w:t>
      </w:r>
      <w:r w:rsidR="00EB6133">
        <w:rPr>
          <w:rFonts w:ascii="Times New Roman" w:hAnsi="Times New Roman" w:cs="Times New Roman"/>
          <w:sz w:val="28"/>
          <w:szCs w:val="28"/>
        </w:rPr>
        <w:t xml:space="preserve"> . . . . . . . . . . . . . ……. .9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Подготовительный этап контрольного мероприятия</w:t>
      </w:r>
      <w:r w:rsidR="00EB6133">
        <w:rPr>
          <w:rFonts w:ascii="Times New Roman" w:hAnsi="Times New Roman" w:cs="Times New Roman"/>
          <w:sz w:val="28"/>
          <w:szCs w:val="28"/>
        </w:rPr>
        <w:t xml:space="preserve"> . . . . . . . . . . . . . ….  13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Основной этап контрольного мероприятия . . . . . . . </w:t>
      </w:r>
      <w:r w:rsidR="00EB6133">
        <w:rPr>
          <w:rFonts w:ascii="Times New Roman" w:hAnsi="Times New Roman" w:cs="Times New Roman"/>
          <w:sz w:val="28"/>
          <w:szCs w:val="28"/>
        </w:rPr>
        <w:t>. . . . . . . . . . . . . …... . 19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Заключительный этап контрольного мероприятия .</w:t>
      </w:r>
      <w:r w:rsidR="00EB6133">
        <w:rPr>
          <w:rFonts w:ascii="Times New Roman" w:hAnsi="Times New Roman" w:cs="Times New Roman"/>
          <w:sz w:val="28"/>
          <w:szCs w:val="28"/>
        </w:rPr>
        <w:t xml:space="preserve"> . . . . . . . . . . . . ….. . . 44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Реализация результатов контрольного мероприятия . . . . . . . . . . . . </w:t>
      </w:r>
      <w:r w:rsidR="00EB613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EB6133">
        <w:rPr>
          <w:rFonts w:ascii="Times New Roman" w:hAnsi="Times New Roman" w:cs="Times New Roman"/>
          <w:sz w:val="28"/>
          <w:szCs w:val="28"/>
        </w:rPr>
        <w:t>52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47" w:rsidRPr="00941B2B" w:rsidRDefault="00AF24F1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1B2B" w:rsidRPr="00941B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1B2B" w:rsidRDefault="00941B2B" w:rsidP="00094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B2B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F2032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</w:t>
      </w:r>
      <w:r w:rsidR="00A25077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="008F2032">
        <w:rPr>
          <w:rFonts w:ascii="Times New Roman" w:hAnsi="Times New Roman" w:cs="Times New Roman"/>
          <w:sz w:val="28"/>
          <w:szCs w:val="28"/>
        </w:rPr>
        <w:t>, Федеральным законом от 07.02.2011 №</w:t>
      </w:r>
      <w:r w:rsidR="00AB13D4">
        <w:rPr>
          <w:rFonts w:ascii="Times New Roman" w:hAnsi="Times New Roman" w:cs="Times New Roman"/>
          <w:sz w:val="28"/>
          <w:szCs w:val="28"/>
        </w:rPr>
        <w:t> </w:t>
      </w:r>
      <w:r w:rsidR="008F2032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62FA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6-ФЗ)</w:t>
      </w:r>
      <w:r w:rsidR="008F2032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5236FF">
        <w:rPr>
          <w:rFonts w:ascii="Times New Roman" w:hAnsi="Times New Roman" w:cs="Times New Roman"/>
          <w:sz w:val="28"/>
          <w:szCs w:val="28"/>
        </w:rPr>
        <w:t>Орловской области от 12 июля 2011 года</w:t>
      </w:r>
      <w:proofErr w:type="gramEnd"/>
      <w:r w:rsidR="005236FF">
        <w:rPr>
          <w:rFonts w:ascii="Times New Roman" w:hAnsi="Times New Roman" w:cs="Times New Roman"/>
          <w:sz w:val="28"/>
          <w:szCs w:val="28"/>
        </w:rPr>
        <w:t xml:space="preserve"> № 1229-ОЗ </w:t>
      </w:r>
      <w:r w:rsidR="008F2032">
        <w:rPr>
          <w:rFonts w:ascii="Times New Roman" w:hAnsi="Times New Roman" w:cs="Times New Roman"/>
          <w:sz w:val="28"/>
          <w:szCs w:val="28"/>
        </w:rPr>
        <w:t xml:space="preserve">«О Контрольно-счетной палате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8F2032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B62FA2">
        <w:rPr>
          <w:rFonts w:ascii="Times New Roman" w:hAnsi="Times New Roman" w:cs="Times New Roman"/>
          <w:sz w:val="28"/>
          <w:szCs w:val="28"/>
        </w:rPr>
        <w:t xml:space="preserve">(далее – Закон </w:t>
      </w:r>
      <w:r w:rsidR="005236FF">
        <w:rPr>
          <w:rFonts w:ascii="Times New Roman" w:hAnsi="Times New Roman" w:cs="Times New Roman"/>
          <w:sz w:val="28"/>
          <w:szCs w:val="28"/>
        </w:rPr>
        <w:t>№ 1229-ОЗ</w:t>
      </w:r>
      <w:r w:rsidR="00B62FA2">
        <w:rPr>
          <w:rFonts w:ascii="Times New Roman" w:hAnsi="Times New Roman" w:cs="Times New Roman"/>
          <w:sz w:val="28"/>
          <w:szCs w:val="28"/>
        </w:rPr>
        <w:t>)</w:t>
      </w:r>
      <w:r w:rsidR="002D0EBD">
        <w:rPr>
          <w:rFonts w:ascii="Times New Roman" w:hAnsi="Times New Roman" w:cs="Times New Roman"/>
          <w:sz w:val="28"/>
          <w:szCs w:val="28"/>
        </w:rPr>
        <w:t xml:space="preserve">, </w:t>
      </w:r>
      <w:r w:rsidR="00F84BCC">
        <w:rPr>
          <w:rFonts w:ascii="Times New Roman" w:hAnsi="Times New Roman" w:cs="Times New Roman"/>
          <w:sz w:val="28"/>
          <w:szCs w:val="28"/>
        </w:rPr>
        <w:t xml:space="preserve">и Регламентом Контрольно-счетной палаты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F84BCC">
        <w:rPr>
          <w:rFonts w:ascii="Times New Roman" w:hAnsi="Times New Roman" w:cs="Times New Roman"/>
          <w:sz w:val="28"/>
          <w:szCs w:val="28"/>
        </w:rPr>
        <w:t>области (далее – Регламент)</w:t>
      </w:r>
      <w:r w:rsidR="006E6F1A">
        <w:rPr>
          <w:rFonts w:ascii="Times New Roman" w:hAnsi="Times New Roman" w:cs="Times New Roman"/>
          <w:sz w:val="28"/>
          <w:szCs w:val="28"/>
        </w:rPr>
        <w:t xml:space="preserve"> и предназначен для методологического обеспечения реализации их положений.</w:t>
      </w:r>
    </w:p>
    <w:p w:rsidR="00CC684E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8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684E">
        <w:rPr>
          <w:rFonts w:ascii="Times New Roman" w:hAnsi="Times New Roman" w:cs="Times New Roman"/>
          <w:sz w:val="28"/>
          <w:szCs w:val="28"/>
        </w:rPr>
        <w:t>При подготовке Стандарта учтены положения Международных стандартов ИНТОСАИ</w:t>
      </w:r>
      <w:r w:rsidR="00DE3EFF">
        <w:rPr>
          <w:rFonts w:ascii="Times New Roman" w:hAnsi="Times New Roman" w:cs="Times New Roman"/>
          <w:sz w:val="28"/>
          <w:szCs w:val="28"/>
        </w:rPr>
        <w:t xml:space="preserve"> для высших органов финансового контроля</w:t>
      </w:r>
      <w:r w:rsidR="00CC684E">
        <w:rPr>
          <w:rFonts w:ascii="Times New Roman" w:hAnsi="Times New Roman" w:cs="Times New Roman"/>
          <w:sz w:val="28"/>
          <w:szCs w:val="28"/>
        </w:rPr>
        <w:t>, Общи</w:t>
      </w:r>
      <w:r w:rsidR="00CC5D92">
        <w:rPr>
          <w:rFonts w:ascii="Times New Roman" w:hAnsi="Times New Roman" w:cs="Times New Roman"/>
          <w:sz w:val="28"/>
          <w:szCs w:val="28"/>
        </w:rPr>
        <w:t>х</w:t>
      </w:r>
      <w:r w:rsidR="00CC684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C5D92">
        <w:rPr>
          <w:rFonts w:ascii="Times New Roman" w:hAnsi="Times New Roman" w:cs="Times New Roman"/>
          <w:sz w:val="28"/>
          <w:szCs w:val="28"/>
        </w:rPr>
        <w:t>й</w:t>
      </w:r>
      <w:r w:rsidR="00CC684E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Федерации, а также Стандарта </w:t>
      </w:r>
      <w:r w:rsidR="00CF2B9F">
        <w:rPr>
          <w:rFonts w:ascii="Times New Roman" w:hAnsi="Times New Roman" w:cs="Times New Roman"/>
          <w:sz w:val="28"/>
          <w:szCs w:val="28"/>
        </w:rPr>
        <w:t xml:space="preserve">внешнего государственного аудита (контроля) СГА </w:t>
      </w:r>
      <w:r w:rsidR="00CC5D92">
        <w:rPr>
          <w:rFonts w:ascii="Times New Roman" w:hAnsi="Times New Roman" w:cs="Times New Roman"/>
          <w:sz w:val="28"/>
          <w:szCs w:val="28"/>
        </w:rPr>
        <w:t>101 «Общие правила проведения контрольного мероприятия»</w:t>
      </w:r>
      <w:r w:rsidR="00CC68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684E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3D4">
        <w:rPr>
          <w:rFonts w:ascii="Times New Roman" w:hAnsi="Times New Roman" w:cs="Times New Roman"/>
          <w:sz w:val="28"/>
          <w:szCs w:val="28"/>
        </w:rPr>
        <w:t>3</w:t>
      </w:r>
      <w:r w:rsidR="00CC684E">
        <w:rPr>
          <w:rFonts w:ascii="Times New Roman" w:hAnsi="Times New Roman" w:cs="Times New Roman"/>
          <w:sz w:val="28"/>
          <w:szCs w:val="28"/>
        </w:rPr>
        <w:t xml:space="preserve">. Целью Стандарта </w:t>
      </w:r>
      <w:r w:rsidR="006E6F1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C684E">
        <w:rPr>
          <w:rFonts w:ascii="Times New Roman" w:hAnsi="Times New Roman" w:cs="Times New Roman"/>
          <w:sz w:val="28"/>
          <w:szCs w:val="28"/>
        </w:rPr>
        <w:t xml:space="preserve">установление общих правил и процедур </w:t>
      </w:r>
      <w:r w:rsidR="006E6F1A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Контрольно-счетной палатой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E6F1A">
        <w:rPr>
          <w:rFonts w:ascii="Times New Roman" w:hAnsi="Times New Roman" w:cs="Times New Roman"/>
          <w:sz w:val="28"/>
          <w:szCs w:val="28"/>
        </w:rPr>
        <w:t xml:space="preserve"> области (далее – К</w:t>
      </w:r>
      <w:r w:rsidR="00AC5C82">
        <w:rPr>
          <w:rFonts w:ascii="Times New Roman" w:hAnsi="Times New Roman" w:cs="Times New Roman"/>
          <w:sz w:val="28"/>
          <w:szCs w:val="28"/>
        </w:rPr>
        <w:t xml:space="preserve">СП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AC5C8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E6F1A">
        <w:rPr>
          <w:rFonts w:ascii="Times New Roman" w:hAnsi="Times New Roman" w:cs="Times New Roman"/>
          <w:sz w:val="28"/>
          <w:szCs w:val="28"/>
        </w:rPr>
        <w:t>) на всех его этапах.</w:t>
      </w:r>
    </w:p>
    <w:p w:rsidR="006E6F1A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F1A">
        <w:rPr>
          <w:rFonts w:ascii="Times New Roman" w:hAnsi="Times New Roman" w:cs="Times New Roman"/>
          <w:sz w:val="28"/>
          <w:szCs w:val="28"/>
        </w:rPr>
        <w:t>4.</w:t>
      </w:r>
      <w:r w:rsidR="00CC684E">
        <w:rPr>
          <w:rFonts w:ascii="Times New Roman" w:hAnsi="Times New Roman" w:cs="Times New Roman"/>
          <w:sz w:val="28"/>
          <w:szCs w:val="28"/>
        </w:rPr>
        <w:t xml:space="preserve"> </w:t>
      </w:r>
      <w:r w:rsidR="006E6F1A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B176F" w:rsidRDefault="008B176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8B176F" w:rsidRDefault="008B176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E6F1A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>общих правил и процедур проведения этапов контрольного мероприятия.</w:t>
      </w:r>
    </w:p>
    <w:p w:rsidR="00880B8D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E00">
        <w:rPr>
          <w:rFonts w:ascii="Times New Roman" w:hAnsi="Times New Roman" w:cs="Times New Roman"/>
          <w:sz w:val="28"/>
          <w:szCs w:val="28"/>
        </w:rPr>
        <w:t xml:space="preserve">5. Особенности проведения </w:t>
      </w:r>
      <w:r w:rsidR="00BE72DD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</w:t>
      </w:r>
    </w:p>
    <w:p w:rsidR="00CC684E" w:rsidRDefault="00662C5D" w:rsidP="00880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совместных или параллельных </w:t>
      </w:r>
      <w:r w:rsidR="00D26E00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экспертно-аналитических</w:t>
      </w:r>
      <w:r w:rsidR="00D26E0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468A5">
        <w:rPr>
          <w:rFonts w:ascii="Times New Roman" w:hAnsi="Times New Roman" w:cs="Times New Roman"/>
          <w:sz w:val="28"/>
          <w:szCs w:val="28"/>
        </w:rPr>
        <w:t xml:space="preserve"> с контрольно-счетными органами муниципальных образований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B468A5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аудита в сфере закупок товаров, работ, услуг, </w:t>
      </w:r>
      <w:r w:rsidR="006503B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законов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 «О бюджете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 на очередной финансовый год и на плановый период» и о бюджете </w:t>
      </w:r>
      <w:r w:rsidR="00051C12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51C12">
        <w:rPr>
          <w:rFonts w:ascii="Times New Roman" w:hAnsi="Times New Roman" w:cs="Times New Roman"/>
          <w:sz w:val="28"/>
          <w:szCs w:val="28"/>
        </w:rPr>
        <w:t>области</w:t>
      </w:r>
      <w:r w:rsidR="006503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051C12">
        <w:rPr>
          <w:rFonts w:ascii="Times New Roman" w:hAnsi="Times New Roman" w:cs="Times New Roman"/>
          <w:sz w:val="28"/>
          <w:szCs w:val="28"/>
        </w:rPr>
        <w:t xml:space="preserve">, </w:t>
      </w:r>
      <w:r w:rsidR="006503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1C12">
        <w:rPr>
          <w:rFonts w:ascii="Times New Roman" w:hAnsi="Times New Roman" w:cs="Times New Roman"/>
          <w:sz w:val="28"/>
          <w:szCs w:val="28"/>
        </w:rPr>
        <w:t>оперативного контроля</w:t>
      </w:r>
      <w:proofErr w:type="gramEnd"/>
      <w:r w:rsidR="00051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C12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051C1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503BF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особенности </w:t>
      </w:r>
      <w:r w:rsidR="00051C12">
        <w:rPr>
          <w:rFonts w:ascii="Times New Roman" w:hAnsi="Times New Roman" w:cs="Times New Roman"/>
          <w:sz w:val="28"/>
          <w:szCs w:val="28"/>
        </w:rPr>
        <w:t xml:space="preserve">последующего контроля за исполнением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51C12">
        <w:rPr>
          <w:rFonts w:ascii="Times New Roman" w:hAnsi="Times New Roman" w:cs="Times New Roman"/>
          <w:sz w:val="28"/>
          <w:szCs w:val="28"/>
        </w:rPr>
        <w:t xml:space="preserve">области и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051C1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503BF">
        <w:rPr>
          <w:rFonts w:ascii="Times New Roman" w:hAnsi="Times New Roman" w:cs="Times New Roman"/>
          <w:sz w:val="28"/>
          <w:szCs w:val="28"/>
        </w:rPr>
        <w:t xml:space="preserve">проведения мониторинга исполнения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области, особенности </w:t>
      </w:r>
      <w:r w:rsidR="00ED0C6C">
        <w:rPr>
          <w:rFonts w:ascii="Times New Roman" w:hAnsi="Times New Roman" w:cs="Times New Roman"/>
          <w:sz w:val="28"/>
          <w:szCs w:val="28"/>
        </w:rPr>
        <w:t>проверки годового отчета об исполнении бюджета муниципального образования, в бюджете которого доля дотаций из других бюджетов бюджетной системы Российской Федерации</w:t>
      </w:r>
      <w:proofErr w:type="gramEnd"/>
      <w:r w:rsidR="00ED0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C6C">
        <w:rPr>
          <w:rFonts w:ascii="Times New Roman" w:hAnsi="Times New Roman" w:cs="Times New Roman"/>
          <w:sz w:val="28"/>
          <w:szCs w:val="28"/>
        </w:rPr>
        <w:t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 в муниципальных образованиях, которые не имеют годовой отчетности об исполнении местного бюджета за один</w:t>
      </w:r>
      <w:proofErr w:type="gramEnd"/>
      <w:r w:rsidR="00ED0C6C">
        <w:rPr>
          <w:rFonts w:ascii="Times New Roman" w:hAnsi="Times New Roman" w:cs="Times New Roman"/>
          <w:sz w:val="28"/>
          <w:szCs w:val="28"/>
        </w:rPr>
        <w:t xml:space="preserve"> год и более из трех последних отчетных финансовых лет, </w:t>
      </w:r>
      <w:r w:rsidR="006503BF">
        <w:rPr>
          <w:rFonts w:ascii="Times New Roman" w:hAnsi="Times New Roman" w:cs="Times New Roman"/>
          <w:sz w:val="28"/>
          <w:szCs w:val="28"/>
        </w:rPr>
        <w:t xml:space="preserve">порядок подготовки предложений по совершенствованию </w:t>
      </w:r>
      <w:r w:rsidR="00080CC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503BF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880B8D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 внутреннего финансового контроля и внутреннего финансового </w:t>
      </w:r>
      <w:r w:rsidR="006503BF">
        <w:rPr>
          <w:rFonts w:ascii="Times New Roman" w:hAnsi="Times New Roman" w:cs="Times New Roman"/>
          <w:sz w:val="28"/>
          <w:szCs w:val="28"/>
        </w:rPr>
        <w:lastRenderedPageBreak/>
        <w:t xml:space="preserve">аудита, а также </w:t>
      </w:r>
      <w:r w:rsidR="002F4A2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503BF">
        <w:rPr>
          <w:rFonts w:ascii="Times New Roman" w:hAnsi="Times New Roman" w:cs="Times New Roman"/>
          <w:sz w:val="28"/>
          <w:szCs w:val="28"/>
        </w:rPr>
        <w:t>контроля</w:t>
      </w:r>
      <w:r w:rsidR="00B468A5">
        <w:rPr>
          <w:rFonts w:ascii="Times New Roman" w:hAnsi="Times New Roman" w:cs="Times New Roman"/>
          <w:sz w:val="28"/>
          <w:szCs w:val="28"/>
        </w:rPr>
        <w:t xml:space="preserve"> реализации результатов контрольных и экспертно-аналитических мероприятий, </w:t>
      </w:r>
      <w:r w:rsidR="00051C12">
        <w:rPr>
          <w:rFonts w:ascii="Times New Roman" w:hAnsi="Times New Roman" w:cs="Times New Roman"/>
          <w:sz w:val="28"/>
          <w:szCs w:val="28"/>
        </w:rPr>
        <w:t xml:space="preserve">устанавливаются соответствующими </w:t>
      </w:r>
      <w:r w:rsidR="00B468A5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="00051C12">
        <w:rPr>
          <w:rFonts w:ascii="Times New Roman" w:hAnsi="Times New Roman" w:cs="Times New Roman"/>
          <w:sz w:val="28"/>
          <w:szCs w:val="28"/>
        </w:rPr>
        <w:t>стандартами внешнего государственного финансового контроля К</w:t>
      </w:r>
      <w:r w:rsidR="00AC5C82">
        <w:rPr>
          <w:rFonts w:ascii="Times New Roman" w:hAnsi="Times New Roman" w:cs="Times New Roman"/>
          <w:sz w:val="28"/>
          <w:szCs w:val="28"/>
        </w:rPr>
        <w:t xml:space="preserve">СП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C5C82">
        <w:rPr>
          <w:rFonts w:ascii="Times New Roman" w:hAnsi="Times New Roman" w:cs="Times New Roman"/>
          <w:sz w:val="28"/>
          <w:szCs w:val="28"/>
        </w:rPr>
        <w:t>области</w:t>
      </w:r>
      <w:r w:rsidR="00051C12">
        <w:rPr>
          <w:rFonts w:ascii="Times New Roman" w:hAnsi="Times New Roman" w:cs="Times New Roman"/>
          <w:sz w:val="28"/>
          <w:szCs w:val="28"/>
        </w:rPr>
        <w:t>.</w:t>
      </w:r>
    </w:p>
    <w:p w:rsidR="00265D35" w:rsidRPr="00380B6C" w:rsidRDefault="00AF24F1" w:rsidP="000945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265D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265D35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 реализации общих правил проведения контрольных мероприятий в рамках содержания направлений деятельности 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2021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65D35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могут устанавливаться в соответствующих специализированных методических документах 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265D35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Стандарту. </w:t>
      </w:r>
    </w:p>
    <w:p w:rsidR="00B24F4C" w:rsidRDefault="00B24F4C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F4C" w:rsidRPr="00B24F4C" w:rsidRDefault="00AF24F1" w:rsidP="000945B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4F4C" w:rsidRPr="00B24F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F4C">
        <w:rPr>
          <w:rFonts w:ascii="Times New Roman" w:hAnsi="Times New Roman" w:cs="Times New Roman"/>
          <w:b/>
          <w:sz w:val="28"/>
          <w:szCs w:val="28"/>
        </w:rPr>
        <w:t>Понятие и характеристики контрольного мероприятия</w:t>
      </w:r>
    </w:p>
    <w:p w:rsidR="00B24F4C" w:rsidRDefault="00B24F4C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FE2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C5FE2">
        <w:rPr>
          <w:rFonts w:ascii="Times New Roman" w:hAnsi="Times New Roman" w:cs="Times New Roman"/>
          <w:sz w:val="28"/>
          <w:szCs w:val="28"/>
        </w:rPr>
        <w:t xml:space="preserve"> 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CC5FE2">
        <w:rPr>
          <w:rFonts w:ascii="Times New Roman" w:hAnsi="Times New Roman" w:cs="Times New Roman"/>
          <w:sz w:val="28"/>
          <w:szCs w:val="28"/>
        </w:rPr>
        <w:t xml:space="preserve"> в сфере внешнего государственного финансового контроля.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оформляется соответствующим </w:t>
      </w:r>
      <w:r w:rsidR="005236F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06CC5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106CC5">
        <w:rPr>
          <w:rFonts w:ascii="Times New Roman" w:hAnsi="Times New Roman" w:cs="Times New Roman"/>
          <w:sz w:val="28"/>
          <w:szCs w:val="28"/>
        </w:rPr>
        <w:t>области</w:t>
      </w:r>
      <w:r w:rsidR="00E95244"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6B126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</w:t>
      </w:r>
      <w:r w:rsidR="005236FF">
        <w:rPr>
          <w:rFonts w:ascii="Times New Roman" w:hAnsi="Times New Roman" w:cs="Times New Roman"/>
          <w:sz w:val="28"/>
          <w:szCs w:val="28"/>
        </w:rPr>
        <w:t>о мероприятия оформляется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84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1264">
        <w:rPr>
          <w:rFonts w:ascii="Times New Roman" w:hAnsi="Times New Roman" w:cs="Times New Roman"/>
          <w:sz w:val="28"/>
          <w:szCs w:val="28"/>
        </w:rPr>
        <w:t xml:space="preserve">. </w:t>
      </w:r>
      <w:r w:rsidR="00334D84">
        <w:rPr>
          <w:rFonts w:ascii="Times New Roman" w:hAnsi="Times New Roman" w:cs="Times New Roman"/>
          <w:sz w:val="28"/>
          <w:szCs w:val="28"/>
        </w:rPr>
        <w:t xml:space="preserve"> </w:t>
      </w:r>
      <w:r w:rsidR="007B59DF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5F3F32">
        <w:rPr>
          <w:rFonts w:ascii="Times New Roman" w:hAnsi="Times New Roman" w:cs="Times New Roman"/>
          <w:sz w:val="28"/>
          <w:szCs w:val="28"/>
        </w:rPr>
        <w:t xml:space="preserve"> </w:t>
      </w:r>
      <w:r w:rsidR="007B59DF">
        <w:rPr>
          <w:rFonts w:ascii="Times New Roman" w:hAnsi="Times New Roman" w:cs="Times New Roman"/>
          <w:sz w:val="28"/>
          <w:szCs w:val="28"/>
        </w:rPr>
        <w:t xml:space="preserve">являются процессы, связанные </w:t>
      </w:r>
      <w:proofErr w:type="gramStart"/>
      <w:r w:rsidR="007B59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9DF">
        <w:rPr>
          <w:rFonts w:ascii="Times New Roman" w:hAnsi="Times New Roman" w:cs="Times New Roman"/>
          <w:sz w:val="28"/>
          <w:szCs w:val="28"/>
        </w:rPr>
        <w:t>:</w:t>
      </w:r>
    </w:p>
    <w:p w:rsidR="00966737" w:rsidRDefault="0096673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B59DF">
        <w:rPr>
          <w:rFonts w:ascii="Times New Roman" w:hAnsi="Times New Roman" w:cs="Times New Roman"/>
          <w:sz w:val="28"/>
          <w:szCs w:val="28"/>
        </w:rPr>
        <w:t>ормированием и использованием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7B59DF" w:rsidRDefault="0096673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формированием и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6737" w:rsidRDefault="0096673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в том числе охраняемыми результатами интеллектуальной деятельности и средствами индивидуализации, принадлежащими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9D56EB" w:rsidRDefault="009D56E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94BC7">
        <w:rPr>
          <w:rFonts w:ascii="Times New Roman" w:hAnsi="Times New Roman" w:cs="Times New Roman"/>
          <w:sz w:val="28"/>
          <w:szCs w:val="28"/>
        </w:rPr>
        <w:t xml:space="preserve">,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594BC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737" w:rsidRDefault="00BF24E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и использованием межбюджетных трансфертов из бюджета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бюджетам муниципальных образований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 также проверкой местного бюджета в случаях, установленных Бюджетным кодексом Российской Федерации;</w:t>
      </w:r>
    </w:p>
    <w:p w:rsidR="00462DE1" w:rsidRDefault="003D0F6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и использованием налоговых и иных льгот и преимуществ, бюджетных кредитов из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области, а также государственных гарантий и поручительств или обеспечением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и имущества, находящегося в собственности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D56EB">
        <w:rPr>
          <w:rFonts w:ascii="Times New Roman" w:hAnsi="Times New Roman" w:cs="Times New Roman"/>
          <w:sz w:val="28"/>
          <w:szCs w:val="28"/>
        </w:rPr>
        <w:t>;</w:t>
      </w:r>
    </w:p>
    <w:p w:rsidR="00A04CE4" w:rsidRDefault="00A04CE4" w:rsidP="005236FF">
      <w:pPr>
        <w:pStyle w:val="ConsPlusNormal"/>
        <w:spacing w:line="360" w:lineRule="auto"/>
        <w:ind w:firstLine="567"/>
        <w:contextualSpacing/>
        <w:jc w:val="both"/>
      </w:pPr>
      <w:r>
        <w:rPr>
          <w:szCs w:val="28"/>
        </w:rPr>
        <w:t xml:space="preserve">осуществлением </w:t>
      </w:r>
      <w:r>
        <w:t xml:space="preserve">главными администраторами средств бюджета </w:t>
      </w:r>
      <w:r w:rsidR="005236FF">
        <w:t xml:space="preserve">Орловской </w:t>
      </w:r>
      <w:r>
        <w:t>области внутреннего финансового контроля и внутреннего финансового аудита;</w:t>
      </w:r>
    </w:p>
    <w:p w:rsidR="009D56EB" w:rsidRDefault="00513DA7" w:rsidP="005236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других </w:t>
      </w:r>
      <w:r w:rsidR="004D703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учаях, установленных законодательными и иными нормативными правовыми актами Российской Федерации и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D703A" w:rsidRDefault="004D703A" w:rsidP="005236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 и использованию государственных средств.</w:t>
      </w:r>
    </w:p>
    <w:p w:rsidR="00A04CE4" w:rsidRDefault="00420746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контрольного мероприятия является также анализ </w:t>
      </w:r>
      <w:r w:rsidR="00A04CE4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процесса </w:t>
      </w:r>
      <w:r w:rsidR="005236FF">
        <w:rPr>
          <w:rFonts w:ascii="Times New Roman" w:hAnsi="Times New Roman" w:cs="Times New Roman"/>
          <w:sz w:val="28"/>
          <w:szCs w:val="28"/>
        </w:rPr>
        <w:t>в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04CE4">
        <w:rPr>
          <w:rFonts w:ascii="Times New Roman" w:hAnsi="Times New Roman" w:cs="Times New Roman"/>
          <w:sz w:val="28"/>
          <w:szCs w:val="28"/>
        </w:rPr>
        <w:t>.</w:t>
      </w:r>
    </w:p>
    <w:p w:rsidR="00F61B30" w:rsidRDefault="00F61B3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КСП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особенности проведения которого</w:t>
      </w:r>
      <w:r w:rsidR="00AC5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разделом </w:t>
      </w:r>
      <w:r w:rsidR="005236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54FE">
        <w:rPr>
          <w:rFonts w:ascii="Times New Roman" w:hAnsi="Times New Roman" w:cs="Times New Roman"/>
          <w:sz w:val="28"/>
          <w:szCs w:val="28"/>
        </w:rPr>
        <w:t xml:space="preserve">тандарта внешнего государственного финансового контроля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 «Контроль реализации результатов контрольных и экспертно-аналитических мероприятий».</w:t>
      </w:r>
    </w:p>
    <w:p w:rsidR="00057960" w:rsidRDefault="0005796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057960" w:rsidRDefault="0005796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880B8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отражается, как правило, в его наименовании.</w:t>
      </w:r>
    </w:p>
    <w:p w:rsidR="00CC684E" w:rsidRDefault="00F913A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70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C69">
        <w:rPr>
          <w:rFonts w:ascii="Times New Roman" w:hAnsi="Times New Roman" w:cs="Times New Roman"/>
          <w:sz w:val="28"/>
          <w:szCs w:val="28"/>
        </w:rPr>
        <w:t xml:space="preserve"> Объектами контрол</w:t>
      </w:r>
      <w:r w:rsidR="008026DE">
        <w:rPr>
          <w:rFonts w:ascii="Times New Roman" w:hAnsi="Times New Roman" w:cs="Times New Roman"/>
          <w:sz w:val="28"/>
          <w:szCs w:val="28"/>
        </w:rPr>
        <w:t>я</w:t>
      </w:r>
      <w:r w:rsidR="00230C6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266.1 Бюджетного кодекса Российской Федерации являются: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 главные распорядители (распорядители, получатели) средств бюджета </w:t>
      </w:r>
      <w:r w:rsidR="007B0419">
        <w:t>Орловской</w:t>
      </w:r>
      <w:r>
        <w:t xml:space="preserve"> области, главные администраторы (администраторы) доходов бюджета </w:t>
      </w:r>
      <w:r w:rsidR="007B0419">
        <w:t>Орловской</w:t>
      </w:r>
      <w:r>
        <w:t xml:space="preserve"> области, главные администраторы (администраторы) источников финансирования дефицита бюджета </w:t>
      </w:r>
      <w:r w:rsidR="007B0419">
        <w:t xml:space="preserve">Орловской </w:t>
      </w:r>
      <w:r>
        <w:t>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proofErr w:type="gramStart"/>
      <w:r>
        <w:t>финансовые органы (главные распорядители (распорядители) и получатели средств бюджета, котор</w:t>
      </w:r>
      <w:r w:rsidR="00195918">
        <w:t>ым</w:t>
      </w:r>
      <w:r>
        <w:t xml:space="preserve"> предоставлены межбюджетные трансферты из бюджета </w:t>
      </w:r>
      <w:r w:rsidR="007B0419">
        <w:t>Орловской</w:t>
      </w:r>
      <w:r>
        <w:t xml:space="preserve"> области)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программами;</w:t>
      </w:r>
      <w:proofErr w:type="gramEnd"/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государственные учреждения </w:t>
      </w:r>
      <w:r w:rsidR="007B0419">
        <w:t>Орловской</w:t>
      </w:r>
      <w:r>
        <w:t xml:space="preserve"> 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государственные унитарные предприятия </w:t>
      </w:r>
      <w:r w:rsidR="007B0419">
        <w:t>Орловской</w:t>
      </w:r>
      <w:r>
        <w:t xml:space="preserve"> 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lastRenderedPageBreak/>
        <w:t xml:space="preserve">хозяйственные товарищества и общества с участием </w:t>
      </w:r>
      <w:r w:rsidR="007B0419">
        <w:t xml:space="preserve">Орловской </w:t>
      </w:r>
      <w:r>
        <w:t>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proofErr w:type="gramStart"/>
      <w:r>
        <w:t xml:space="preserve">юридические лица (за исключением государственных учреждений </w:t>
      </w:r>
      <w:r w:rsidR="007B0419">
        <w:t>Орловской</w:t>
      </w:r>
      <w:r>
        <w:t xml:space="preserve"> области, государственных унитарных предприятий </w:t>
      </w:r>
      <w:r w:rsidR="007B0419">
        <w:t>Орловской</w:t>
      </w:r>
      <w:r>
        <w:t xml:space="preserve"> области, хозяйственных товариществ и обществ с участием </w:t>
      </w:r>
      <w:r w:rsidR="007B0419">
        <w:t xml:space="preserve">Орловской </w:t>
      </w:r>
      <w:r>
        <w:t xml:space="preserve">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7B0419">
        <w:t xml:space="preserve">Орловской </w:t>
      </w:r>
      <w:r>
        <w:t>области</w:t>
      </w:r>
      <w:proofErr w:type="gramEnd"/>
      <w:r>
        <w:t>, государственных контрактов, соблюдения ими целей, порядка и условий предоставления кредитов и займов, обеспеченных государственными гарантиями, целей, порядка и условий</w:t>
      </w:r>
      <w:r w:rsidR="007B0419">
        <w:t xml:space="preserve"> размещения средств бюджета Орловской </w:t>
      </w:r>
      <w:r>
        <w:t>области в ценные бумаги таких юридических лиц;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органы управления Территориальным фондом обязательного медицинского страхования </w:t>
      </w:r>
      <w:r w:rsidR="007B0419">
        <w:t>Орловской</w:t>
      </w:r>
      <w:r>
        <w:t xml:space="preserve"> 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юридические лица, получающие средства из бюджета Территориального фонда обязательного медицинского страхования </w:t>
      </w:r>
      <w:r w:rsidR="007B0419">
        <w:t>Орловской</w:t>
      </w:r>
      <w:r>
        <w:t xml:space="preserve"> области по договорам о финансовом обеспечении обязательного медицинского страхования;</w:t>
      </w:r>
    </w:p>
    <w:p w:rsidR="00D53978" w:rsidRDefault="00D53978" w:rsidP="007B0419">
      <w:pPr>
        <w:pStyle w:val="ConsPlusNormal"/>
        <w:spacing w:line="360" w:lineRule="auto"/>
        <w:ind w:firstLine="567"/>
        <w:contextualSpacing/>
        <w:jc w:val="both"/>
      </w:pPr>
      <w: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7B0419">
        <w:t>Орловской</w:t>
      </w:r>
      <w:r>
        <w:t xml:space="preserve"> области.</w:t>
      </w:r>
    </w:p>
    <w:p w:rsidR="007B0419" w:rsidRDefault="00F913A0" w:rsidP="000945B5">
      <w:pPr>
        <w:pStyle w:val="ConsPlusNormal"/>
        <w:spacing w:line="360" w:lineRule="auto"/>
        <w:ind w:firstLine="567"/>
        <w:contextualSpacing/>
        <w:jc w:val="both"/>
      </w:pPr>
      <w:r>
        <w:t>2.</w:t>
      </w:r>
      <w:r w:rsidR="00EB1AC8">
        <w:t>4</w:t>
      </w:r>
      <w:r w:rsidR="00667919">
        <w:t xml:space="preserve">. Контрольные мероприятия </w:t>
      </w:r>
      <w:r w:rsidR="005F3F32" w:rsidRPr="00380B6C">
        <w:rPr>
          <w:szCs w:val="28"/>
          <w:lang w:val="x-none" w:eastAsia="x-none"/>
        </w:rPr>
        <w:t>К</w:t>
      </w:r>
      <w:r w:rsidR="00AC5C82">
        <w:rPr>
          <w:szCs w:val="28"/>
          <w:lang w:eastAsia="x-none"/>
        </w:rPr>
        <w:t xml:space="preserve">СП </w:t>
      </w:r>
      <w:r w:rsidR="007B0419">
        <w:rPr>
          <w:szCs w:val="28"/>
          <w:lang w:eastAsia="x-none"/>
        </w:rPr>
        <w:t>Орловской</w:t>
      </w:r>
      <w:r w:rsidR="00AC5C82">
        <w:rPr>
          <w:szCs w:val="28"/>
          <w:lang w:eastAsia="x-none"/>
        </w:rPr>
        <w:t xml:space="preserve"> области</w:t>
      </w:r>
      <w:r w:rsidR="00667919">
        <w:t xml:space="preserve"> в зависимости </w:t>
      </w:r>
    </w:p>
    <w:p w:rsidR="007E1E8D" w:rsidRDefault="00667919" w:rsidP="007B0419">
      <w:pPr>
        <w:pStyle w:val="ConsPlusNormal"/>
        <w:spacing w:line="360" w:lineRule="auto"/>
        <w:contextualSpacing/>
        <w:jc w:val="both"/>
      </w:pPr>
      <w:proofErr w:type="gramStart"/>
      <w:r>
        <w:t>от поставленных целей и характера решаемых задач</w:t>
      </w:r>
      <w:r w:rsidR="00CA7F1F">
        <w:t xml:space="preserve"> осуществляются в виде финансового аудита</w:t>
      </w:r>
      <w:r w:rsidR="007E1E8D">
        <w:t>,</w:t>
      </w:r>
      <w:r w:rsidR="00CA7F1F">
        <w:t xml:space="preserve"> аудита эффективности</w:t>
      </w:r>
      <w:r w:rsidR="00511121">
        <w:t>, направленного на определение экономности и результативности использования бюджетных средств,</w:t>
      </w:r>
      <w:r w:rsidR="007E1E8D">
        <w:t xml:space="preserve"> аудита в сфере закупок товаров, работ, услуг для обеспечения государственных </w:t>
      </w:r>
      <w:r w:rsidR="00511121">
        <w:lastRenderedPageBreak/>
        <w:t xml:space="preserve">нужд </w:t>
      </w:r>
      <w:r w:rsidR="00867F15">
        <w:t>Орловской</w:t>
      </w:r>
      <w:r w:rsidR="00511121">
        <w:t xml:space="preserve"> области, а также в виде о</w:t>
      </w:r>
      <w:r w:rsidR="00511121">
        <w:rPr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бюджета </w:t>
      </w:r>
      <w:r w:rsidR="007B0419">
        <w:rPr>
          <w:szCs w:val="28"/>
        </w:rPr>
        <w:t xml:space="preserve">Орловской </w:t>
      </w:r>
      <w:r w:rsidR="00511121">
        <w:rPr>
          <w:szCs w:val="28"/>
        </w:rPr>
        <w:t>области.</w:t>
      </w:r>
      <w:proofErr w:type="gramEnd"/>
    </w:p>
    <w:p w:rsidR="00EC54FE" w:rsidRDefault="00CA7F1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FE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</w:t>
      </w:r>
      <w:r w:rsidR="007E1E8D" w:rsidRPr="00EC54FE">
        <w:rPr>
          <w:rFonts w:ascii="Times New Roman" w:hAnsi="Times New Roman" w:cs="Times New Roman"/>
          <w:sz w:val="28"/>
          <w:szCs w:val="28"/>
        </w:rPr>
        <w:t>,</w:t>
      </w:r>
      <w:r w:rsidRPr="00EC54FE">
        <w:rPr>
          <w:rFonts w:ascii="Times New Roman" w:hAnsi="Times New Roman" w:cs="Times New Roman"/>
          <w:sz w:val="28"/>
          <w:szCs w:val="28"/>
        </w:rPr>
        <w:t xml:space="preserve"> определены настоящим Стандартом. Особенности проведения аудита эффективности</w:t>
      </w:r>
      <w:r w:rsidR="0070176B">
        <w:rPr>
          <w:rFonts w:ascii="Times New Roman" w:hAnsi="Times New Roman" w:cs="Times New Roman"/>
          <w:sz w:val="28"/>
          <w:szCs w:val="28"/>
        </w:rPr>
        <w:t>,</w:t>
      </w:r>
      <w:r w:rsidR="00EC54FE" w:rsidRPr="00EC54FE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работ, услуг для обеспечения государственных нужд </w:t>
      </w:r>
      <w:r w:rsidR="00880B8D">
        <w:rPr>
          <w:rFonts w:ascii="Times New Roman" w:hAnsi="Times New Roman" w:cs="Times New Roman"/>
          <w:sz w:val="28"/>
          <w:szCs w:val="28"/>
        </w:rPr>
        <w:t>Орловской</w:t>
      </w:r>
      <w:r w:rsidR="00EC54FE" w:rsidRPr="00EC54FE">
        <w:rPr>
          <w:rFonts w:ascii="Times New Roman" w:hAnsi="Times New Roman" w:cs="Times New Roman"/>
          <w:sz w:val="28"/>
          <w:szCs w:val="28"/>
        </w:rPr>
        <w:t xml:space="preserve"> области устанавливаются соответствующими </w:t>
      </w:r>
      <w:r w:rsidR="007E1478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="00EC54FE" w:rsidRPr="00EC54FE">
        <w:rPr>
          <w:rFonts w:ascii="Times New Roman" w:hAnsi="Times New Roman" w:cs="Times New Roman"/>
          <w:sz w:val="28"/>
          <w:szCs w:val="28"/>
        </w:rPr>
        <w:t xml:space="preserve">стандартами внешнего государственного финансового контроля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EC54FE" w:rsidRPr="00EC54FE">
        <w:rPr>
          <w:rFonts w:ascii="Times New Roman" w:hAnsi="Times New Roman" w:cs="Times New Roman"/>
          <w:sz w:val="28"/>
          <w:szCs w:val="28"/>
        </w:rPr>
        <w:t>.</w:t>
      </w:r>
    </w:p>
    <w:p w:rsidR="003754A2" w:rsidRDefault="00EB1AC8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75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54A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применяются следующие методы: проверка, ревизия, анализ, обследование, мониторинг</w:t>
      </w:r>
      <w:r w:rsidR="002E5E92">
        <w:rPr>
          <w:rFonts w:ascii="Times New Roman" w:hAnsi="Times New Roman" w:cs="Times New Roman"/>
          <w:sz w:val="28"/>
          <w:szCs w:val="28"/>
        </w:rPr>
        <w:t>, конкретное сочетание которых зависит от целей контрольного мероприятия.</w:t>
      </w:r>
      <w:proofErr w:type="gramEnd"/>
    </w:p>
    <w:p w:rsidR="00B66A47" w:rsidRDefault="00B66A4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A47" w:rsidRPr="00B66A47" w:rsidRDefault="00EB1AC8" w:rsidP="000945B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6A47" w:rsidRPr="00B66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6A47">
        <w:rPr>
          <w:rFonts w:ascii="Times New Roman" w:hAnsi="Times New Roman" w:cs="Times New Roman"/>
          <w:b/>
          <w:sz w:val="28"/>
          <w:szCs w:val="28"/>
        </w:rPr>
        <w:t>Организация контрольного мероприятия</w:t>
      </w:r>
    </w:p>
    <w:p w:rsidR="00B66A47" w:rsidRPr="00B66A47" w:rsidRDefault="00B66A4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A47" w:rsidRDefault="00EB1AC8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A47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годового плана </w:t>
      </w:r>
      <w:r w:rsidR="007B0419">
        <w:rPr>
          <w:rFonts w:ascii="Times New Roman" w:hAnsi="Times New Roman" w:cs="Times New Roman"/>
          <w:sz w:val="28"/>
          <w:szCs w:val="28"/>
        </w:rPr>
        <w:t>деятельности</w:t>
      </w:r>
      <w:r w:rsidR="00B66A47">
        <w:rPr>
          <w:rFonts w:ascii="Times New Roman" w:hAnsi="Times New Roman" w:cs="Times New Roman"/>
          <w:sz w:val="28"/>
          <w:szCs w:val="28"/>
        </w:rPr>
        <w:t xml:space="preserve">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1626B8">
        <w:rPr>
          <w:rFonts w:ascii="Times New Roman" w:hAnsi="Times New Roman" w:cs="Times New Roman"/>
          <w:sz w:val="28"/>
          <w:szCs w:val="28"/>
        </w:rPr>
        <w:t>, которы</w:t>
      </w:r>
      <w:r w:rsidR="00803760">
        <w:rPr>
          <w:rFonts w:ascii="Times New Roman" w:hAnsi="Times New Roman" w:cs="Times New Roman"/>
          <w:sz w:val="28"/>
          <w:szCs w:val="28"/>
        </w:rPr>
        <w:t>й</w:t>
      </w:r>
      <w:r w:rsidR="001626B8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803760">
        <w:rPr>
          <w:rFonts w:ascii="Times New Roman" w:hAnsi="Times New Roman" w:cs="Times New Roman"/>
          <w:sz w:val="28"/>
          <w:szCs w:val="28"/>
        </w:rPr>
        <w:t>е</w:t>
      </w:r>
      <w:r w:rsidR="001626B8">
        <w:rPr>
          <w:rFonts w:ascii="Times New Roman" w:hAnsi="Times New Roman" w:cs="Times New Roman"/>
          <w:sz w:val="28"/>
          <w:szCs w:val="28"/>
        </w:rPr>
        <w:t xml:space="preserve">тся исходя из необходимости обеспечения всестороннего системного контроля за исполнением бюджета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1626B8">
        <w:rPr>
          <w:rFonts w:ascii="Times New Roman" w:hAnsi="Times New Roman" w:cs="Times New Roman"/>
          <w:sz w:val="28"/>
          <w:szCs w:val="28"/>
        </w:rPr>
        <w:t xml:space="preserve"> области и бюджета Территориального фонда обязательного медицинского страхования</w:t>
      </w:r>
      <w:r w:rsidR="00B66A47">
        <w:rPr>
          <w:rFonts w:ascii="Times New Roman" w:hAnsi="Times New Roman" w:cs="Times New Roman"/>
          <w:sz w:val="28"/>
          <w:szCs w:val="28"/>
        </w:rPr>
        <w:t xml:space="preserve">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1626B8">
        <w:rPr>
          <w:rFonts w:ascii="Times New Roman" w:hAnsi="Times New Roman" w:cs="Times New Roman"/>
          <w:sz w:val="28"/>
          <w:szCs w:val="28"/>
        </w:rPr>
        <w:t xml:space="preserve"> области с учетом всех видов и направлений деятельности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1626B8">
        <w:rPr>
          <w:rFonts w:ascii="Times New Roman" w:hAnsi="Times New Roman" w:cs="Times New Roman"/>
          <w:sz w:val="28"/>
          <w:szCs w:val="28"/>
        </w:rPr>
        <w:t xml:space="preserve">, </w:t>
      </w:r>
      <w:r w:rsidR="00B66A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419">
        <w:rPr>
          <w:rFonts w:ascii="Times New Roman" w:hAnsi="Times New Roman" w:cs="Times New Roman"/>
          <w:sz w:val="28"/>
          <w:szCs w:val="28"/>
        </w:rPr>
        <w:t>распоряжением</w:t>
      </w:r>
      <w:r w:rsidR="00AF2CA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2628C">
        <w:rPr>
          <w:rFonts w:ascii="Times New Roman" w:hAnsi="Times New Roman" w:cs="Times New Roman"/>
          <w:sz w:val="28"/>
          <w:szCs w:val="28"/>
        </w:rPr>
        <w:t xml:space="preserve"> КСП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12628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66A47">
        <w:rPr>
          <w:rFonts w:ascii="Times New Roman" w:hAnsi="Times New Roman" w:cs="Times New Roman"/>
          <w:sz w:val="28"/>
          <w:szCs w:val="28"/>
        </w:rPr>
        <w:t xml:space="preserve">, определяющим наименование контрольного мероприятия, сроки </w:t>
      </w:r>
      <w:r w:rsidR="006C162E">
        <w:rPr>
          <w:rFonts w:ascii="Times New Roman" w:hAnsi="Times New Roman" w:cs="Times New Roman"/>
          <w:sz w:val="28"/>
          <w:szCs w:val="28"/>
        </w:rPr>
        <w:t xml:space="preserve">его проведения, </w:t>
      </w:r>
      <w:r w:rsidR="00A223A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A2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3A4">
        <w:rPr>
          <w:rFonts w:ascii="Times New Roman" w:hAnsi="Times New Roman" w:cs="Times New Roman"/>
          <w:sz w:val="28"/>
          <w:szCs w:val="28"/>
        </w:rPr>
        <w:t xml:space="preserve">за проведение контрольного мероприятия </w:t>
      </w:r>
      <w:r w:rsidR="00343B0A">
        <w:rPr>
          <w:rFonts w:ascii="Times New Roman" w:hAnsi="Times New Roman" w:cs="Times New Roman"/>
          <w:sz w:val="28"/>
          <w:szCs w:val="28"/>
        </w:rPr>
        <w:t>(</w:t>
      </w:r>
      <w:r w:rsidR="007B0419">
        <w:rPr>
          <w:rFonts w:ascii="Times New Roman" w:hAnsi="Times New Roman" w:cs="Times New Roman"/>
          <w:sz w:val="28"/>
          <w:szCs w:val="28"/>
        </w:rPr>
        <w:t>руководителя контрольного мероприятия</w:t>
      </w:r>
      <w:r w:rsidR="00D9142F">
        <w:rPr>
          <w:rFonts w:ascii="Times New Roman" w:hAnsi="Times New Roman" w:cs="Times New Roman"/>
          <w:sz w:val="28"/>
          <w:szCs w:val="28"/>
        </w:rPr>
        <w:t>)</w:t>
      </w:r>
      <w:r w:rsidR="00A223A4">
        <w:rPr>
          <w:rFonts w:ascii="Times New Roman" w:hAnsi="Times New Roman" w:cs="Times New Roman"/>
          <w:sz w:val="28"/>
          <w:szCs w:val="28"/>
        </w:rPr>
        <w:t>, состав ответственных исполнителей (служащие</w:t>
      </w:r>
      <w:r w:rsidR="00343B0A">
        <w:rPr>
          <w:rFonts w:ascii="Times New Roman" w:hAnsi="Times New Roman" w:cs="Times New Roman"/>
          <w:sz w:val="28"/>
          <w:szCs w:val="28"/>
        </w:rPr>
        <w:t xml:space="preserve">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343B0A">
        <w:rPr>
          <w:rFonts w:ascii="Times New Roman" w:hAnsi="Times New Roman" w:cs="Times New Roman"/>
          <w:sz w:val="28"/>
          <w:szCs w:val="28"/>
        </w:rPr>
        <w:t>, специалистов (экспертов), в том числе привлекаемых на договорной основе</w:t>
      </w:r>
      <w:r w:rsidR="006C16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6B8" w:rsidRDefault="002B2CD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60F84">
        <w:rPr>
          <w:rFonts w:ascii="Times New Roman" w:hAnsi="Times New Roman" w:cs="Times New Roman"/>
          <w:sz w:val="28"/>
          <w:szCs w:val="28"/>
        </w:rPr>
        <w:t xml:space="preserve">Контрольные мероприятия могут проводиться на основании поручений </w:t>
      </w:r>
      <w:r w:rsidR="007B0419">
        <w:rPr>
          <w:rFonts w:ascii="Times New Roman" w:hAnsi="Times New Roman" w:cs="Times New Roman"/>
          <w:sz w:val="28"/>
          <w:szCs w:val="28"/>
        </w:rPr>
        <w:t>Орловского областного Совета народных депутатов</w:t>
      </w:r>
      <w:r w:rsidR="00B60F84">
        <w:rPr>
          <w:rFonts w:ascii="Times New Roman" w:hAnsi="Times New Roman" w:cs="Times New Roman"/>
          <w:sz w:val="28"/>
          <w:szCs w:val="28"/>
        </w:rPr>
        <w:t>, предложений и запросов</w:t>
      </w:r>
      <w:r w:rsidR="0020653B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20653B">
        <w:rPr>
          <w:rFonts w:ascii="Times New Roman" w:hAnsi="Times New Roman" w:cs="Times New Roman"/>
          <w:sz w:val="28"/>
          <w:szCs w:val="28"/>
        </w:rPr>
        <w:t xml:space="preserve"> области в порядке, установленном статьей 1</w:t>
      </w:r>
      <w:r w:rsidR="007B0419">
        <w:rPr>
          <w:rFonts w:ascii="Times New Roman" w:hAnsi="Times New Roman" w:cs="Times New Roman"/>
          <w:sz w:val="28"/>
          <w:szCs w:val="28"/>
        </w:rPr>
        <w:t>1 Закона № 1229-ОЗ</w:t>
      </w:r>
      <w:r w:rsidR="0020653B">
        <w:rPr>
          <w:rFonts w:ascii="Times New Roman" w:hAnsi="Times New Roman" w:cs="Times New Roman"/>
          <w:sz w:val="28"/>
          <w:szCs w:val="28"/>
        </w:rPr>
        <w:t>.</w:t>
      </w:r>
    </w:p>
    <w:p w:rsidR="006C162E" w:rsidRDefault="002B2CD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268FB">
        <w:rPr>
          <w:rFonts w:ascii="Times New Roman" w:hAnsi="Times New Roman" w:cs="Times New Roman"/>
          <w:sz w:val="28"/>
          <w:szCs w:val="28"/>
        </w:rPr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F268FB" w:rsidRDefault="00F26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F268FB" w:rsidRDefault="00F26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F268FB" w:rsidRDefault="00F26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2B2CDA" w:rsidRDefault="002B2CD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 проведения контрольного мероприятия определяется с учетом подготовительного, основного и заключительного этапов контрольного мероприятия.</w:t>
      </w:r>
    </w:p>
    <w:p w:rsidR="002B7769" w:rsidRDefault="00281B8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55607">
        <w:rPr>
          <w:rFonts w:ascii="Times New Roman" w:hAnsi="Times New Roman" w:cs="Times New Roman"/>
          <w:sz w:val="28"/>
          <w:szCs w:val="28"/>
        </w:rPr>
        <w:t>Датой окончания контрольного мероприятия является дата утверждени</w:t>
      </w:r>
      <w:r w:rsidR="007B0419">
        <w:rPr>
          <w:rFonts w:ascii="Times New Roman" w:hAnsi="Times New Roman" w:cs="Times New Roman"/>
          <w:sz w:val="28"/>
          <w:szCs w:val="28"/>
        </w:rPr>
        <w:t>я</w:t>
      </w:r>
      <w:r w:rsidR="00255607">
        <w:rPr>
          <w:rFonts w:ascii="Times New Roman" w:hAnsi="Times New Roman" w:cs="Times New Roman"/>
          <w:sz w:val="28"/>
          <w:szCs w:val="28"/>
        </w:rPr>
        <w:t xml:space="preserve"> отчета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A2DC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A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="000A2DC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55607">
        <w:rPr>
          <w:rFonts w:ascii="Times New Roman" w:hAnsi="Times New Roman" w:cs="Times New Roman"/>
          <w:sz w:val="28"/>
          <w:szCs w:val="28"/>
        </w:rPr>
        <w:t>.</w:t>
      </w:r>
    </w:p>
    <w:p w:rsidR="00281B8A" w:rsidRDefault="00281B8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Документы, необходимые для проведения контрольного мероприятия, подготавливаются в установленном порядке с использованием </w:t>
      </w:r>
      <w:r w:rsidR="007B0419">
        <w:rPr>
          <w:rFonts w:ascii="Times New Roman" w:hAnsi="Times New Roman" w:cs="Times New Roman"/>
          <w:sz w:val="28"/>
          <w:szCs w:val="28"/>
        </w:rPr>
        <w:t>образцов документов, утвержденных Регламентом.</w:t>
      </w:r>
    </w:p>
    <w:p w:rsidR="007B0419" w:rsidRDefault="00281B8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Документирование </w:t>
      </w:r>
      <w:r w:rsidR="00B4498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мероприятий осуществляется с использованием правил делопроизводства и документооборота, установленных в КСП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</w:t>
      </w:r>
      <w:r w:rsidR="007B0419">
        <w:rPr>
          <w:rFonts w:ascii="Times New Roman" w:hAnsi="Times New Roman" w:cs="Times New Roman"/>
          <w:sz w:val="28"/>
          <w:szCs w:val="28"/>
        </w:rPr>
        <w:t>сти, а также.</w:t>
      </w:r>
    </w:p>
    <w:p w:rsidR="00106CC5" w:rsidRDefault="00991073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021E4">
        <w:rPr>
          <w:rFonts w:ascii="Times New Roman" w:hAnsi="Times New Roman" w:cs="Times New Roman"/>
          <w:sz w:val="28"/>
          <w:szCs w:val="28"/>
        </w:rPr>
        <w:t xml:space="preserve">. </w:t>
      </w:r>
      <w:r w:rsidR="00106CC5">
        <w:rPr>
          <w:rFonts w:ascii="Times New Roman" w:hAnsi="Times New Roman" w:cs="Times New Roman"/>
          <w:sz w:val="28"/>
          <w:szCs w:val="28"/>
        </w:rPr>
        <w:t>Ответственным за проведение контро</w:t>
      </w:r>
      <w:r w:rsidR="00E95244">
        <w:rPr>
          <w:rFonts w:ascii="Times New Roman" w:hAnsi="Times New Roman" w:cs="Times New Roman"/>
          <w:sz w:val="28"/>
          <w:szCs w:val="28"/>
        </w:rPr>
        <w:t>льного мероприятия назначается А</w:t>
      </w:r>
      <w:r w:rsidR="00106CC5">
        <w:rPr>
          <w:rFonts w:ascii="Times New Roman" w:hAnsi="Times New Roman" w:cs="Times New Roman"/>
          <w:sz w:val="28"/>
          <w:szCs w:val="28"/>
        </w:rPr>
        <w:t>удитор</w:t>
      </w:r>
      <w:r w:rsidR="00776B56">
        <w:rPr>
          <w:rFonts w:ascii="Times New Roman" w:hAnsi="Times New Roman" w:cs="Times New Roman"/>
          <w:sz w:val="28"/>
          <w:szCs w:val="28"/>
        </w:rPr>
        <w:t xml:space="preserve">, за которым закреплено </w:t>
      </w:r>
      <w:r w:rsidR="00EA134E">
        <w:rPr>
          <w:rFonts w:ascii="Times New Roman" w:hAnsi="Times New Roman" w:cs="Times New Roman"/>
          <w:sz w:val="28"/>
          <w:szCs w:val="28"/>
        </w:rPr>
        <w:t>соответству</w:t>
      </w:r>
      <w:r w:rsidR="00776B56">
        <w:rPr>
          <w:rFonts w:ascii="Times New Roman" w:hAnsi="Times New Roman" w:cs="Times New Roman"/>
          <w:sz w:val="28"/>
          <w:szCs w:val="28"/>
        </w:rPr>
        <w:t>ющ</w:t>
      </w:r>
      <w:r w:rsidR="00C0580B">
        <w:rPr>
          <w:rFonts w:ascii="Times New Roman" w:hAnsi="Times New Roman" w:cs="Times New Roman"/>
          <w:sz w:val="28"/>
          <w:szCs w:val="28"/>
        </w:rPr>
        <w:t>и</w:t>
      </w:r>
      <w:r w:rsidR="00776B56">
        <w:rPr>
          <w:rFonts w:ascii="Times New Roman" w:hAnsi="Times New Roman" w:cs="Times New Roman"/>
          <w:sz w:val="28"/>
          <w:szCs w:val="28"/>
        </w:rPr>
        <w:t>е направление деятельности К</w:t>
      </w:r>
      <w:r w:rsidR="006E5A7D">
        <w:rPr>
          <w:rFonts w:ascii="Times New Roman" w:hAnsi="Times New Roman" w:cs="Times New Roman"/>
          <w:sz w:val="28"/>
          <w:szCs w:val="28"/>
        </w:rPr>
        <w:t xml:space="preserve">СП </w:t>
      </w:r>
      <w:r w:rsidR="007B0419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6E5A7D">
        <w:rPr>
          <w:rFonts w:ascii="Times New Roman" w:hAnsi="Times New Roman" w:cs="Times New Roman"/>
          <w:sz w:val="28"/>
          <w:szCs w:val="28"/>
        </w:rPr>
        <w:t>области</w:t>
      </w:r>
      <w:r w:rsidR="00776B56">
        <w:rPr>
          <w:rFonts w:ascii="Times New Roman" w:hAnsi="Times New Roman" w:cs="Times New Roman"/>
          <w:sz w:val="28"/>
          <w:szCs w:val="28"/>
        </w:rPr>
        <w:t>.</w:t>
      </w:r>
      <w:r w:rsidR="0010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E4" w:rsidRDefault="001021E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</w:t>
      </w:r>
      <w:r w:rsidR="004B218D">
        <w:rPr>
          <w:rFonts w:ascii="Times New Roman" w:hAnsi="Times New Roman" w:cs="Times New Roman"/>
          <w:sz w:val="28"/>
          <w:szCs w:val="28"/>
        </w:rPr>
        <w:t xml:space="preserve">членов группы </w:t>
      </w:r>
      <w:r w:rsidR="00B56EC4">
        <w:rPr>
          <w:rFonts w:ascii="Times New Roman" w:hAnsi="Times New Roman" w:cs="Times New Roman"/>
          <w:sz w:val="28"/>
          <w:szCs w:val="28"/>
        </w:rPr>
        <w:t>исполнителей</w:t>
      </w:r>
      <w:r w:rsidR="004B218D">
        <w:rPr>
          <w:rFonts w:ascii="Times New Roman" w:hAnsi="Times New Roman" w:cs="Times New Roman"/>
          <w:sz w:val="28"/>
          <w:szCs w:val="28"/>
        </w:rPr>
        <w:t xml:space="preserve"> на объектах контрол</w:t>
      </w:r>
      <w:r w:rsidR="008026DE">
        <w:rPr>
          <w:rFonts w:ascii="Times New Roman" w:hAnsi="Times New Roman" w:cs="Times New Roman"/>
          <w:sz w:val="28"/>
          <w:szCs w:val="28"/>
        </w:rPr>
        <w:t>я</w:t>
      </w:r>
      <w:r w:rsidR="004B218D">
        <w:rPr>
          <w:rFonts w:ascii="Times New Roman" w:hAnsi="Times New Roman" w:cs="Times New Roman"/>
          <w:sz w:val="28"/>
          <w:szCs w:val="28"/>
        </w:rPr>
        <w:t xml:space="preserve"> осуществляет руководитель контрольного мероприятия, в качестве которого могут назначаться должностные лица </w:t>
      </w:r>
      <w:r w:rsidR="00637A03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4B218D">
        <w:rPr>
          <w:rFonts w:ascii="Times New Roman" w:hAnsi="Times New Roman" w:cs="Times New Roman"/>
          <w:sz w:val="28"/>
          <w:szCs w:val="28"/>
        </w:rPr>
        <w:t xml:space="preserve">, замещающие государственные должности </w:t>
      </w:r>
      <w:r w:rsidR="00B56EC4">
        <w:rPr>
          <w:rFonts w:ascii="Times New Roman" w:hAnsi="Times New Roman" w:cs="Times New Roman"/>
          <w:sz w:val="28"/>
          <w:szCs w:val="28"/>
        </w:rPr>
        <w:t>Орловской</w:t>
      </w:r>
      <w:r w:rsidR="004B218D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7B0419">
        <w:rPr>
          <w:rFonts w:ascii="Times New Roman" w:hAnsi="Times New Roman" w:cs="Times New Roman"/>
          <w:sz w:val="28"/>
          <w:szCs w:val="28"/>
        </w:rPr>
        <w:t>.</w:t>
      </w:r>
    </w:p>
    <w:p w:rsidR="002D6B80" w:rsidRDefault="00EE065F" w:rsidP="000945B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3.9. 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Ответственный за проведение контрольного мероприятия, 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руководитель контрольного мероприятия и </w:t>
      </w:r>
      <w:r w:rsidR="002F107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исполнители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назначаются </w:t>
      </w:r>
      <w:r w:rsidR="002F107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Председателя.</w:t>
      </w:r>
    </w:p>
    <w:p w:rsidR="004A494D" w:rsidRPr="002F1070" w:rsidRDefault="002F1070" w:rsidP="002F1070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3.10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A494D"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инспекторов для проведения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699" w:rsidRDefault="004A494D" w:rsidP="000945B5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380B6C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Pr="00380B6C">
        <w:rPr>
          <w:spacing w:val="-1"/>
          <w:szCs w:val="28"/>
        </w:rPr>
        <w:t>К</w:t>
      </w:r>
      <w:r w:rsidR="006E5A7D">
        <w:rPr>
          <w:spacing w:val="-1"/>
          <w:szCs w:val="28"/>
        </w:rPr>
        <w:t xml:space="preserve">СП </w:t>
      </w:r>
      <w:r w:rsidR="002F1070">
        <w:rPr>
          <w:spacing w:val="-1"/>
          <w:szCs w:val="28"/>
        </w:rPr>
        <w:t>Орловской</w:t>
      </w:r>
      <w:r w:rsidR="006E5A7D">
        <w:rPr>
          <w:spacing w:val="-1"/>
          <w:szCs w:val="28"/>
        </w:rPr>
        <w:t xml:space="preserve"> области</w:t>
      </w:r>
      <w:r w:rsidRPr="00380B6C">
        <w:rPr>
          <w:snapToGrid w:val="0"/>
          <w:szCs w:val="28"/>
        </w:rPr>
        <w:t xml:space="preserve">, состоящие в </w:t>
      </w:r>
      <w:r w:rsidR="00363699">
        <w:t xml:space="preserve">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380B6C">
        <w:rPr>
          <w:snapToGrid w:val="0"/>
          <w:szCs w:val="28"/>
        </w:rPr>
        <w:t xml:space="preserve">с </w:t>
      </w:r>
      <w:r w:rsidR="00457831">
        <w:rPr>
          <w:snapToGrid w:val="0"/>
          <w:szCs w:val="28"/>
        </w:rPr>
        <w:t>должностными лицами</w:t>
      </w:r>
      <w:r w:rsidRPr="00380B6C">
        <w:rPr>
          <w:snapToGrid w:val="0"/>
          <w:szCs w:val="28"/>
        </w:rPr>
        <w:t xml:space="preserve"> объекта </w:t>
      </w:r>
      <w:r w:rsidRPr="00380B6C">
        <w:rPr>
          <w:szCs w:val="28"/>
        </w:rPr>
        <w:t>контрол</w:t>
      </w:r>
      <w:r w:rsidR="00F0163E">
        <w:rPr>
          <w:szCs w:val="28"/>
        </w:rPr>
        <w:t>я</w:t>
      </w:r>
      <w:r w:rsidRPr="00380B6C">
        <w:rPr>
          <w:spacing w:val="1"/>
          <w:szCs w:val="28"/>
        </w:rPr>
        <w:t>.</w:t>
      </w:r>
      <w:r w:rsidRPr="00380B6C">
        <w:rPr>
          <w:snapToGrid w:val="0"/>
          <w:szCs w:val="28"/>
        </w:rPr>
        <w:t xml:space="preserve"> В этом случае </w:t>
      </w:r>
      <w:r w:rsidR="00363699">
        <w:rPr>
          <w:snapToGrid w:val="0"/>
          <w:szCs w:val="28"/>
        </w:rPr>
        <w:t xml:space="preserve">они обязаны </w:t>
      </w:r>
      <w:r w:rsidR="00EE065F">
        <w:rPr>
          <w:snapToGrid w:val="0"/>
          <w:szCs w:val="28"/>
        </w:rPr>
        <w:t xml:space="preserve">заявить о наличии таких </w:t>
      </w:r>
      <w:r w:rsidR="00650187">
        <w:rPr>
          <w:snapToGrid w:val="0"/>
          <w:szCs w:val="28"/>
        </w:rPr>
        <w:t xml:space="preserve">родственных </w:t>
      </w:r>
      <w:r w:rsidR="00EE065F">
        <w:rPr>
          <w:snapToGrid w:val="0"/>
          <w:szCs w:val="28"/>
        </w:rPr>
        <w:t>связей</w:t>
      </w:r>
      <w:r w:rsidRPr="00380B6C">
        <w:rPr>
          <w:snapToGrid w:val="0"/>
          <w:szCs w:val="28"/>
        </w:rPr>
        <w:t xml:space="preserve">. </w:t>
      </w:r>
    </w:p>
    <w:p w:rsidR="004A494D" w:rsidRDefault="004A494D" w:rsidP="000945B5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380B6C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Pr="00380B6C">
        <w:rPr>
          <w:spacing w:val="-1"/>
          <w:szCs w:val="28"/>
        </w:rPr>
        <w:t>К</w:t>
      </w:r>
      <w:r w:rsidR="006E5A7D">
        <w:rPr>
          <w:spacing w:val="-1"/>
          <w:szCs w:val="28"/>
        </w:rPr>
        <w:t xml:space="preserve">СП </w:t>
      </w:r>
      <w:r w:rsidR="002F1070">
        <w:rPr>
          <w:spacing w:val="-1"/>
          <w:szCs w:val="28"/>
        </w:rPr>
        <w:t xml:space="preserve">Орловской </w:t>
      </w:r>
      <w:r w:rsidR="006E5A7D">
        <w:rPr>
          <w:spacing w:val="-1"/>
          <w:szCs w:val="28"/>
        </w:rPr>
        <w:t>области</w:t>
      </w:r>
      <w:r w:rsidRPr="00380B6C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380B6C">
        <w:rPr>
          <w:szCs w:val="28"/>
        </w:rPr>
        <w:t>контрол</w:t>
      </w:r>
      <w:r w:rsidR="00F0163E">
        <w:rPr>
          <w:szCs w:val="28"/>
        </w:rPr>
        <w:t>я</w:t>
      </w:r>
      <w:r w:rsidRPr="00380B6C">
        <w:rPr>
          <w:snapToGrid w:val="0"/>
          <w:szCs w:val="28"/>
        </w:rPr>
        <w:t>.</w:t>
      </w:r>
    </w:p>
    <w:p w:rsidR="00A465A5" w:rsidRDefault="002F1070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3.11</w:t>
      </w:r>
      <w:r w:rsidR="009B1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37D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возникновения в ходе контрольного мероприятия конфликтных ситуаций</w:t>
      </w:r>
      <w:r w:rsidR="002522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56E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исполнители контрольного мероприятия</w:t>
      </w:r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должен</w:t>
      </w:r>
      <w:proofErr w:type="gramEnd"/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Аудитору, ответственному за проведение контрольного мероприятия.</w:t>
      </w:r>
    </w:p>
    <w:p w:rsidR="004A494D" w:rsidRDefault="009B132C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</w:t>
      </w:r>
      <w:r w:rsidR="002F1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F016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принимать участие </w:t>
      </w:r>
      <w:r w:rsidR="006368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должностные лица К</w:t>
      </w:r>
      <w:r w:rsidR="00E31B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 </w:t>
      </w:r>
      <w:r w:rsidR="002F1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Орловской</w:t>
      </w:r>
      <w:r w:rsidR="00E31B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</w:t>
      </w:r>
      <w:proofErr w:type="gramStart"/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 к св</w:t>
      </w:r>
      <w:proofErr w:type="gramEnd"/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едениям, составляющим государственную тайну.</w:t>
      </w:r>
    </w:p>
    <w:p w:rsidR="00333062" w:rsidRDefault="002F1070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3.13</w:t>
      </w:r>
      <w:r w:rsidR="009B13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B37D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368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Участники контрольного мероприятия не вправе разглашать информацию, полученную при проведении контрольного мероприятия и </w:t>
      </w:r>
      <w:r w:rsidR="006368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предавать гласности свои выводы до </w:t>
      </w:r>
      <w:r w:rsidR="00A465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утверждения отчета </w:t>
      </w:r>
      <w:r w:rsidR="006368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результата</w:t>
      </w:r>
      <w:r w:rsidR="00A465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="008E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контрольного мероприятия, </w:t>
      </w:r>
      <w:r w:rsidR="0033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также не вправе разглашать </w:t>
      </w:r>
      <w:r w:rsidR="00333062" w:rsidRPr="00333062">
        <w:rPr>
          <w:rFonts w:ascii="Times New Roman" w:hAnsi="Times New Roman" w:cs="Times New Roman"/>
          <w:color w:val="000000"/>
          <w:sz w:val="28"/>
          <w:szCs w:val="28"/>
        </w:rPr>
        <w:t>сведения, составляющие государственную и иную охраняемую федеральным законом тайну</w:t>
      </w:r>
      <w:r w:rsidR="00333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D94" w:rsidRDefault="002F1070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3.14</w:t>
      </w:r>
      <w:r w:rsidR="00B37D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необходимые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органов).</w:t>
      </w:r>
    </w:p>
    <w:p w:rsidR="00A465A5" w:rsidRDefault="00C4457E" w:rsidP="000945B5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t>3.15</w:t>
      </w:r>
      <w:r w:rsidR="005728F8">
        <w:rPr>
          <w:szCs w:val="28"/>
        </w:rPr>
        <w:t>. В ходе контрольного мероприятия формируется рабочая документация в целях:</w:t>
      </w:r>
    </w:p>
    <w:p w:rsidR="005728F8" w:rsidRDefault="00FE479F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изучения предмета и деятельности объектов контроля;</w:t>
      </w:r>
    </w:p>
    <w:p w:rsidR="00FE479F" w:rsidRDefault="00FE479F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мероприятия;</w:t>
      </w:r>
    </w:p>
    <w:p w:rsidR="00FE479F" w:rsidRDefault="00FE479F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результатов</w:t>
      </w:r>
      <w:r w:rsidR="000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 том числе фактов нарушений и недостатков, выявленных в ходе контрольного мероприятия;</w:t>
      </w:r>
    </w:p>
    <w:p w:rsidR="000F779D" w:rsidRPr="006D4963" w:rsidRDefault="000F779D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выполнения инспекторами программы и рабочего плана проведения контрольного мероприятия.</w:t>
      </w:r>
    </w:p>
    <w:p w:rsidR="00FE479F" w:rsidRDefault="00FE479F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4963">
        <w:rPr>
          <w:sz w:val="28"/>
          <w:szCs w:val="28"/>
        </w:rPr>
        <w:t xml:space="preserve">В состав </w:t>
      </w:r>
      <w:r w:rsidR="006D4963">
        <w:rPr>
          <w:sz w:val="28"/>
          <w:szCs w:val="28"/>
        </w:rPr>
        <w:t>рабочей документации</w:t>
      </w:r>
      <w:r w:rsidRPr="006D4963">
        <w:rPr>
          <w:sz w:val="28"/>
          <w:szCs w:val="28"/>
        </w:rPr>
        <w:t xml:space="preserve"> включаются документы и материалы, послужившие основанием для результатов каждого этапа контрольного мероприятия. </w:t>
      </w:r>
      <w:proofErr w:type="gramStart"/>
      <w:r w:rsidRPr="006D4963">
        <w:rPr>
          <w:sz w:val="28"/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</w:t>
      </w:r>
      <w:r w:rsidR="006D4963">
        <w:rPr>
          <w:sz w:val="28"/>
          <w:szCs w:val="28"/>
        </w:rPr>
        <w:t>контроля, других организаций по запросам К</w:t>
      </w:r>
      <w:r w:rsidR="00C4457E">
        <w:rPr>
          <w:sz w:val="28"/>
          <w:szCs w:val="28"/>
        </w:rPr>
        <w:t>СП Орловской</w:t>
      </w:r>
      <w:r w:rsidR="00E31BC2">
        <w:rPr>
          <w:sz w:val="28"/>
          <w:szCs w:val="28"/>
        </w:rPr>
        <w:t xml:space="preserve"> области</w:t>
      </w:r>
      <w:r w:rsidRPr="006D4963">
        <w:rPr>
          <w:sz w:val="28"/>
          <w:szCs w:val="28"/>
        </w:rPr>
        <w:t xml:space="preserve">, а также документы (справки, расчеты, аналитические записки и т.п.), подготовленные </w:t>
      </w:r>
      <w:r w:rsidR="006D4963">
        <w:rPr>
          <w:sz w:val="28"/>
          <w:szCs w:val="28"/>
        </w:rPr>
        <w:t>инспекторами и специалистами (экспертами)</w:t>
      </w:r>
      <w:r w:rsidRPr="006D4963">
        <w:rPr>
          <w:sz w:val="28"/>
          <w:szCs w:val="28"/>
        </w:rPr>
        <w:t xml:space="preserve"> самостоятельно на основе собранных фактических данных и информации непосредственно на объекте контрольного мероприятия. </w:t>
      </w:r>
      <w:proofErr w:type="gramEnd"/>
    </w:p>
    <w:p w:rsidR="00742933" w:rsidRPr="00742933" w:rsidRDefault="00C4457E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742933" w:rsidRPr="00742933">
        <w:rPr>
          <w:rFonts w:ascii="Times New Roman" w:hAnsi="Times New Roman" w:cs="Times New Roman"/>
          <w:sz w:val="28"/>
          <w:szCs w:val="28"/>
        </w:rPr>
        <w:t xml:space="preserve">. Рабочая документация, временно необходимая для работы, не включается в дело контрольного мероприятия постоянного хранения, а </w:t>
      </w:r>
      <w:r w:rsidR="00742933" w:rsidRPr="00742933">
        <w:rPr>
          <w:rFonts w:ascii="Times New Roman" w:hAnsi="Times New Roman" w:cs="Times New Roman"/>
          <w:sz w:val="28"/>
          <w:szCs w:val="28"/>
        </w:rPr>
        <w:lastRenderedPageBreak/>
        <w:t>формируется в отдельное дело с временным сроком хранения, предусмотренное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853BCF" w:rsidRDefault="00853BCF" w:rsidP="000945B5">
      <w:pPr>
        <w:pStyle w:val="Default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271A23" w:rsidRPr="00271A23" w:rsidRDefault="00853BCF" w:rsidP="000945B5">
      <w:pPr>
        <w:pStyle w:val="Default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71A23" w:rsidRPr="00D41CAD">
        <w:rPr>
          <w:b/>
          <w:sz w:val="28"/>
          <w:szCs w:val="28"/>
        </w:rPr>
        <w:t>.</w:t>
      </w:r>
      <w:r w:rsidR="00271A23" w:rsidRPr="00271A23">
        <w:rPr>
          <w:b/>
          <w:sz w:val="28"/>
          <w:szCs w:val="28"/>
        </w:rPr>
        <w:t xml:space="preserve"> Подготовительный этап контрольного мероприятия</w:t>
      </w:r>
    </w:p>
    <w:p w:rsidR="00853BCF" w:rsidRDefault="00853BC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1AE" w:rsidRDefault="002E015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41CAD">
        <w:rPr>
          <w:rFonts w:ascii="Times New Roman" w:hAnsi="Times New Roman" w:cs="Times New Roman"/>
          <w:sz w:val="28"/>
          <w:szCs w:val="28"/>
        </w:rPr>
        <w:t xml:space="preserve">. </w:t>
      </w:r>
      <w:r w:rsidR="00F511AE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состоит в предварительном изучении предмета и объектов контрол</w:t>
      </w:r>
      <w:r w:rsidR="00F0163E">
        <w:rPr>
          <w:rFonts w:ascii="Times New Roman" w:hAnsi="Times New Roman" w:cs="Times New Roman"/>
          <w:sz w:val="28"/>
          <w:szCs w:val="28"/>
        </w:rPr>
        <w:t>я</w:t>
      </w:r>
      <w:r w:rsidR="00F511AE">
        <w:rPr>
          <w:rFonts w:ascii="Times New Roman" w:hAnsi="Times New Roman" w:cs="Times New Roman"/>
          <w:sz w:val="28"/>
          <w:szCs w:val="28"/>
        </w:rPr>
        <w:t>, по результатам которого определяются его цели, вопросы и методы проведения</w:t>
      </w:r>
      <w:r w:rsidR="0097208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эффективности</w:t>
      </w:r>
      <w:r w:rsidR="0097208E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97208E">
        <w:rPr>
          <w:rFonts w:ascii="Times New Roman" w:hAnsi="Times New Roman" w:cs="Times New Roman"/>
          <w:sz w:val="28"/>
          <w:szCs w:val="28"/>
        </w:rPr>
        <w:t>и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F511AE">
        <w:rPr>
          <w:rFonts w:ascii="Times New Roman" w:hAnsi="Times New Roman" w:cs="Times New Roman"/>
          <w:sz w:val="28"/>
          <w:szCs w:val="28"/>
        </w:rPr>
        <w:t xml:space="preserve">. Результатом данного этапа является подготовка и утверждение программы проведения контрольного мероприятия и рабочего плана </w:t>
      </w:r>
      <w:r w:rsidR="00D41CAD">
        <w:rPr>
          <w:rFonts w:ascii="Times New Roman" w:hAnsi="Times New Roman" w:cs="Times New Roman"/>
          <w:sz w:val="28"/>
          <w:szCs w:val="28"/>
        </w:rPr>
        <w:t xml:space="preserve">его </w:t>
      </w:r>
      <w:r w:rsidR="00F511AE">
        <w:rPr>
          <w:rFonts w:ascii="Times New Roman" w:hAnsi="Times New Roman" w:cs="Times New Roman"/>
          <w:sz w:val="28"/>
          <w:szCs w:val="28"/>
        </w:rPr>
        <w:t>проведения.</w:t>
      </w:r>
    </w:p>
    <w:p w:rsidR="00974436" w:rsidRDefault="00974436" w:rsidP="000945B5">
      <w:pPr>
        <w:pStyle w:val="Default"/>
        <w:spacing w:line="360" w:lineRule="auto"/>
        <w:ind w:firstLine="567"/>
        <w:contextualSpacing/>
        <w:jc w:val="both"/>
      </w:pPr>
      <w:r>
        <w:rPr>
          <w:sz w:val="28"/>
        </w:rPr>
        <w:t>4.2.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аудита (контроля) и целей контрольного мероприятия определяются: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области, наиболее значимые для проверки;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наличие и степень рисков;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наличие и состояние внутреннего аудита (контроля) на объекте контрольного мероприятия.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</w:t>
      </w:r>
      <w:r>
        <w:rPr>
          <w:rFonts w:ascii="Times New Roman" w:hAnsi="Times New Roman" w:cs="Times New Roman"/>
          <w:sz w:val="28"/>
        </w:rPr>
        <w:lastRenderedPageBreak/>
        <w:t>также повлиять на решения пользователей данной отчетности, принятые на ее основе.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государственных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государственных средств.</w:t>
      </w:r>
      <w:proofErr w:type="gramEnd"/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Определение состояния внутреннего 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По результатам анализа и оценки совокупности перечисленных факторов, характеризующих формирование и использование государственных сре</w:t>
      </w:r>
      <w:proofErr w:type="gramStart"/>
      <w:r>
        <w:rPr>
          <w:rFonts w:ascii="Times New Roman" w:hAnsi="Times New Roman" w:cs="Times New Roman"/>
          <w:sz w:val="28"/>
        </w:rPr>
        <w:t>дств в сф</w:t>
      </w:r>
      <w:proofErr w:type="gramEnd"/>
      <w:r>
        <w:rPr>
          <w:rFonts w:ascii="Times New Roman" w:hAnsi="Times New Roman" w:cs="Times New Roman"/>
          <w:sz w:val="28"/>
        </w:rPr>
        <w:t>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03011E" w:rsidRPr="0003011E" w:rsidRDefault="00974436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03011E" w:rsidRPr="0003011E">
        <w:rPr>
          <w:sz w:val="28"/>
          <w:szCs w:val="28"/>
        </w:rPr>
        <w:t>П</w:t>
      </w:r>
      <w:r w:rsidR="00E36128">
        <w:rPr>
          <w:sz w:val="28"/>
          <w:szCs w:val="28"/>
        </w:rPr>
        <w:t>редварительное изучение</w:t>
      </w:r>
      <w:r w:rsidR="0003011E" w:rsidRPr="0003011E">
        <w:rPr>
          <w:sz w:val="28"/>
          <w:szCs w:val="28"/>
        </w:rPr>
        <w:t xml:space="preserve"> предмет</w:t>
      </w:r>
      <w:r w:rsidR="00E36128">
        <w:rPr>
          <w:sz w:val="28"/>
          <w:szCs w:val="28"/>
        </w:rPr>
        <w:t>а</w:t>
      </w:r>
      <w:r w:rsidR="0003011E" w:rsidRPr="0003011E">
        <w:rPr>
          <w:sz w:val="28"/>
          <w:szCs w:val="28"/>
        </w:rPr>
        <w:t xml:space="preserve"> и объект</w:t>
      </w:r>
      <w:r w:rsidR="00E36128">
        <w:rPr>
          <w:sz w:val="28"/>
          <w:szCs w:val="28"/>
        </w:rPr>
        <w:t>а</w:t>
      </w:r>
      <w:r w:rsidR="0003011E">
        <w:rPr>
          <w:sz w:val="28"/>
          <w:szCs w:val="28"/>
        </w:rPr>
        <w:t xml:space="preserve"> контроля</w:t>
      </w:r>
      <w:r w:rsidR="0003011E" w:rsidRPr="0003011E">
        <w:rPr>
          <w:sz w:val="28"/>
          <w:szCs w:val="28"/>
        </w:rPr>
        <w:t xml:space="preserve"> осуществляется путем направления запросов руководителям объектов </w:t>
      </w:r>
      <w:r w:rsidR="0003011E">
        <w:rPr>
          <w:sz w:val="28"/>
          <w:szCs w:val="28"/>
        </w:rPr>
        <w:t>контроля</w:t>
      </w:r>
      <w:r w:rsidR="0003011E" w:rsidRPr="0003011E">
        <w:rPr>
          <w:sz w:val="28"/>
          <w:szCs w:val="28"/>
        </w:rPr>
        <w:t xml:space="preserve">, </w:t>
      </w:r>
      <w:r w:rsidR="0003011E">
        <w:rPr>
          <w:sz w:val="28"/>
          <w:szCs w:val="28"/>
        </w:rPr>
        <w:t>исполнительных органов</w:t>
      </w:r>
      <w:r w:rsidR="0003011E" w:rsidRPr="0003011E">
        <w:rPr>
          <w:sz w:val="28"/>
          <w:szCs w:val="28"/>
        </w:rPr>
        <w:t xml:space="preserve"> государственной власти </w:t>
      </w:r>
      <w:r w:rsidR="00B23AC5">
        <w:rPr>
          <w:sz w:val="28"/>
          <w:szCs w:val="28"/>
        </w:rPr>
        <w:t xml:space="preserve">Орловской </w:t>
      </w:r>
      <w:r w:rsidR="0003011E">
        <w:rPr>
          <w:sz w:val="28"/>
          <w:szCs w:val="28"/>
        </w:rPr>
        <w:t>области,</w:t>
      </w:r>
      <w:r w:rsidR="0003011E" w:rsidRPr="0003011E">
        <w:rPr>
          <w:sz w:val="28"/>
          <w:szCs w:val="28"/>
        </w:rPr>
        <w:t xml:space="preserve"> государственных органов </w:t>
      </w:r>
      <w:r w:rsidR="00B23AC5">
        <w:rPr>
          <w:sz w:val="28"/>
          <w:szCs w:val="28"/>
        </w:rPr>
        <w:t>Орловской</w:t>
      </w:r>
      <w:r w:rsidR="0003011E">
        <w:rPr>
          <w:sz w:val="28"/>
          <w:szCs w:val="28"/>
        </w:rPr>
        <w:t xml:space="preserve"> области, государственных учреждений </w:t>
      </w:r>
      <w:r w:rsidR="00B23AC5">
        <w:rPr>
          <w:sz w:val="28"/>
          <w:szCs w:val="28"/>
        </w:rPr>
        <w:t>Орловской</w:t>
      </w:r>
      <w:r w:rsidR="0003011E">
        <w:rPr>
          <w:sz w:val="28"/>
          <w:szCs w:val="28"/>
        </w:rPr>
        <w:t xml:space="preserve"> области, государственных унитарных предприятий </w:t>
      </w:r>
      <w:r w:rsidR="00B23AC5">
        <w:rPr>
          <w:sz w:val="28"/>
          <w:szCs w:val="28"/>
        </w:rPr>
        <w:t>Орловской</w:t>
      </w:r>
      <w:r w:rsidR="0003011E">
        <w:rPr>
          <w:sz w:val="28"/>
          <w:szCs w:val="28"/>
        </w:rPr>
        <w:t xml:space="preserve"> области</w:t>
      </w:r>
      <w:r w:rsidR="00AC60C7">
        <w:rPr>
          <w:sz w:val="28"/>
          <w:szCs w:val="28"/>
        </w:rPr>
        <w:t xml:space="preserve">, органа управления Территориальным фондом обязательного медицинского страхования </w:t>
      </w:r>
      <w:r w:rsidR="00B23AC5">
        <w:rPr>
          <w:sz w:val="28"/>
          <w:szCs w:val="28"/>
        </w:rPr>
        <w:t>Орловской</w:t>
      </w:r>
      <w:r w:rsidR="00AC60C7">
        <w:rPr>
          <w:sz w:val="28"/>
          <w:szCs w:val="28"/>
        </w:rPr>
        <w:t xml:space="preserve"> области,</w:t>
      </w:r>
      <w:r w:rsidR="0003011E" w:rsidRPr="0003011E">
        <w:rPr>
          <w:sz w:val="28"/>
          <w:szCs w:val="28"/>
        </w:rPr>
        <w:t xml:space="preserve"> органов местного самоуправления и </w:t>
      </w:r>
      <w:r w:rsidR="00AC60C7">
        <w:rPr>
          <w:sz w:val="28"/>
          <w:szCs w:val="28"/>
        </w:rPr>
        <w:t>иных организаций</w:t>
      </w:r>
      <w:r w:rsidR="0003011E" w:rsidRPr="0003011E">
        <w:rPr>
          <w:sz w:val="28"/>
          <w:szCs w:val="28"/>
        </w:rPr>
        <w:t>, сбора и анализа информации из общедоступных официальных источников информации органов государственной власти, государственных</w:t>
      </w:r>
      <w:proofErr w:type="gramEnd"/>
      <w:r w:rsidR="0003011E" w:rsidRPr="0003011E">
        <w:rPr>
          <w:sz w:val="28"/>
          <w:szCs w:val="28"/>
        </w:rPr>
        <w:t xml:space="preserve"> органов Российской Федерации, </w:t>
      </w:r>
      <w:r w:rsidR="00B23AC5">
        <w:rPr>
          <w:sz w:val="28"/>
          <w:szCs w:val="28"/>
        </w:rPr>
        <w:t>Орловской</w:t>
      </w:r>
      <w:r w:rsidR="00A75316">
        <w:rPr>
          <w:sz w:val="28"/>
          <w:szCs w:val="28"/>
        </w:rPr>
        <w:t xml:space="preserve"> области</w:t>
      </w:r>
      <w:r w:rsidR="0003011E" w:rsidRPr="0003011E">
        <w:rPr>
          <w:sz w:val="28"/>
          <w:szCs w:val="28"/>
        </w:rPr>
        <w:t xml:space="preserve">, органов местного самоуправления, при необходимости, иных источников. </w:t>
      </w:r>
    </w:p>
    <w:p w:rsidR="00DB3B3B" w:rsidRDefault="0003011E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 xml:space="preserve">Запросы </w:t>
      </w:r>
      <w:r w:rsidR="00DE2FED">
        <w:rPr>
          <w:sz w:val="28"/>
          <w:szCs w:val="28"/>
        </w:rPr>
        <w:t>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>Орловской</w:t>
      </w:r>
      <w:r w:rsidR="00E31BC2">
        <w:rPr>
          <w:sz w:val="28"/>
          <w:szCs w:val="28"/>
        </w:rPr>
        <w:t xml:space="preserve"> области</w:t>
      </w:r>
      <w:r w:rsidR="00DE2FED">
        <w:rPr>
          <w:sz w:val="28"/>
          <w:szCs w:val="28"/>
        </w:rPr>
        <w:t xml:space="preserve"> готовятся должностными лицами 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>Орловской</w:t>
      </w:r>
      <w:r w:rsidR="00E31BC2">
        <w:rPr>
          <w:sz w:val="28"/>
          <w:szCs w:val="28"/>
        </w:rPr>
        <w:t xml:space="preserve"> области</w:t>
      </w:r>
      <w:r w:rsidR="00DB3B3B">
        <w:rPr>
          <w:sz w:val="28"/>
          <w:szCs w:val="28"/>
        </w:rPr>
        <w:t xml:space="preserve">. </w:t>
      </w:r>
    </w:p>
    <w:p w:rsidR="00DB3B3B" w:rsidRDefault="0003011E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>Запросы о предоставлении информации не должны предусматривать повторное направление ранее представленных в 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 xml:space="preserve">Орловской </w:t>
      </w:r>
      <w:r w:rsidR="00E31BC2">
        <w:rPr>
          <w:sz w:val="28"/>
          <w:szCs w:val="28"/>
        </w:rPr>
        <w:t>области</w:t>
      </w:r>
      <w:r w:rsidR="00DB3B3B">
        <w:rPr>
          <w:sz w:val="28"/>
          <w:szCs w:val="28"/>
        </w:rPr>
        <w:t xml:space="preserve"> данных.</w:t>
      </w:r>
    </w:p>
    <w:p w:rsidR="00B64ACE" w:rsidRDefault="00DB3B3B" w:rsidP="00B23AC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документы и материалы, необходимые для проведения и при проведении контрольного мероприятия</w:t>
      </w:r>
      <w:r w:rsidR="00204F95">
        <w:rPr>
          <w:sz w:val="28"/>
          <w:szCs w:val="28"/>
        </w:rPr>
        <w:t xml:space="preserve"> </w:t>
      </w:r>
      <w:r w:rsidR="00B93FE5">
        <w:rPr>
          <w:sz w:val="28"/>
          <w:szCs w:val="28"/>
        </w:rPr>
        <w:t>представляются в 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 xml:space="preserve">Орловской </w:t>
      </w:r>
      <w:r w:rsidR="00E31BC2">
        <w:rPr>
          <w:sz w:val="28"/>
          <w:szCs w:val="28"/>
        </w:rPr>
        <w:t>области</w:t>
      </w:r>
      <w:r w:rsidR="00B93FE5">
        <w:rPr>
          <w:sz w:val="28"/>
          <w:szCs w:val="28"/>
        </w:rPr>
        <w:t xml:space="preserve"> в срок</w:t>
      </w:r>
      <w:r w:rsidR="00204F95">
        <w:rPr>
          <w:sz w:val="28"/>
          <w:szCs w:val="28"/>
        </w:rPr>
        <w:t>, установленный статьей 1</w:t>
      </w:r>
      <w:r w:rsidR="00B23AC5">
        <w:rPr>
          <w:sz w:val="28"/>
          <w:szCs w:val="28"/>
        </w:rPr>
        <w:t>7</w:t>
      </w:r>
      <w:r w:rsidR="00204F95">
        <w:rPr>
          <w:sz w:val="28"/>
          <w:szCs w:val="28"/>
        </w:rPr>
        <w:t xml:space="preserve"> Закона </w:t>
      </w:r>
      <w:r w:rsidR="00B23AC5">
        <w:rPr>
          <w:sz w:val="28"/>
          <w:szCs w:val="28"/>
        </w:rPr>
        <w:t>№ 1229-ОЗ.</w:t>
      </w:r>
    </w:p>
    <w:p w:rsidR="00141278" w:rsidRDefault="00B64ACE" w:rsidP="000945B5">
      <w:pPr>
        <w:pStyle w:val="ConsPlusNormal"/>
        <w:spacing w:line="360" w:lineRule="auto"/>
        <w:ind w:firstLine="567"/>
        <w:contextualSpacing/>
        <w:jc w:val="both"/>
      </w:pPr>
      <w:r>
        <w:rPr>
          <w:szCs w:val="28"/>
        </w:rPr>
        <w:t>Должен быть избран оптимальный способ доведения запроса до адресата и получения от него информации:</w:t>
      </w:r>
      <w:r w:rsidR="00141278">
        <w:t xml:space="preserve"> нарочным, по электронной почте, почте или иным способом.</w:t>
      </w:r>
    </w:p>
    <w:p w:rsidR="00A75316" w:rsidRDefault="00974436" w:rsidP="000945B5">
      <w:pPr>
        <w:pStyle w:val="ConsPlusNormal"/>
        <w:spacing w:line="360" w:lineRule="auto"/>
        <w:ind w:firstLine="567"/>
        <w:contextualSpacing/>
        <w:jc w:val="both"/>
      </w:pPr>
      <w:r>
        <w:t>4.5</w:t>
      </w:r>
      <w:r w:rsidR="002F1A89">
        <w:t xml:space="preserve">. </w:t>
      </w:r>
      <w:r w:rsidR="00A75316">
        <w:t>Непредставление или несвоевременное представление необходимых сведений (информации), либо представление в К</w:t>
      </w:r>
      <w:r w:rsidR="00E31BC2">
        <w:t xml:space="preserve">СП </w:t>
      </w:r>
      <w:r w:rsidR="00B23AC5">
        <w:t>Орловской</w:t>
      </w:r>
      <w:r w:rsidR="00E31BC2">
        <w:t xml:space="preserve"> области</w:t>
      </w:r>
      <w:r w:rsidR="00A75316">
        <w:t xml:space="preserve"> таких сведений (информации) в неполном объеме или в искаженном виде, является основанием для возбуждения </w:t>
      </w:r>
      <w:r w:rsidR="004153C5">
        <w:t>должностными лицами К</w:t>
      </w:r>
      <w:r w:rsidR="00E31BC2">
        <w:t xml:space="preserve">СП </w:t>
      </w:r>
      <w:r w:rsidR="00B23AC5">
        <w:t>Орловской</w:t>
      </w:r>
      <w:r w:rsidR="00E31BC2">
        <w:t xml:space="preserve"> области</w:t>
      </w:r>
      <w:r w:rsidR="004153C5">
        <w:t xml:space="preserve"> </w:t>
      </w:r>
      <w:r w:rsidR="00A75316">
        <w:t xml:space="preserve">дела об административном правонарушении, </w:t>
      </w:r>
      <w:r w:rsidR="00A75316">
        <w:lastRenderedPageBreak/>
        <w:t>предусмотренном статьей 19.7 К</w:t>
      </w:r>
      <w:r w:rsidR="0093571A">
        <w:t>оАП РФ</w:t>
      </w:r>
      <w:r w:rsidR="00A75316">
        <w:t>.</w:t>
      </w:r>
    </w:p>
    <w:p w:rsidR="0003011E" w:rsidRPr="0003011E" w:rsidRDefault="0014092F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443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21E0A">
        <w:rPr>
          <w:sz w:val="28"/>
          <w:szCs w:val="28"/>
        </w:rPr>
        <w:t xml:space="preserve"> </w:t>
      </w:r>
      <w:r w:rsidR="0003011E" w:rsidRPr="0003011E">
        <w:rPr>
          <w:sz w:val="28"/>
          <w:szCs w:val="28"/>
        </w:rPr>
        <w:t>В процессе предварительного изучения предмета и объектов контрол</w:t>
      </w:r>
      <w:r w:rsidR="00B93FE5">
        <w:rPr>
          <w:sz w:val="28"/>
          <w:szCs w:val="28"/>
        </w:rPr>
        <w:t>я</w:t>
      </w:r>
      <w:r w:rsidR="0003011E" w:rsidRPr="0003011E">
        <w:rPr>
          <w:sz w:val="28"/>
          <w:szCs w:val="28"/>
        </w:rPr>
        <w:t xml:space="preserve"> необходимо определит</w:t>
      </w:r>
      <w:r w:rsidR="00B93FE5">
        <w:rPr>
          <w:sz w:val="28"/>
          <w:szCs w:val="28"/>
        </w:rPr>
        <w:t>ь цели контрольного мероприятия, которые планируется достигнуть по результатам его проведения.</w:t>
      </w:r>
      <w:r w:rsidR="0003011E" w:rsidRPr="0003011E">
        <w:rPr>
          <w:sz w:val="28"/>
          <w:szCs w:val="28"/>
        </w:rPr>
        <w:t xml:space="preserve"> Форм</w:t>
      </w:r>
      <w:r w:rsidR="00597E74">
        <w:rPr>
          <w:sz w:val="28"/>
          <w:szCs w:val="28"/>
        </w:rPr>
        <w:t>улировки целей должны указывать,</w:t>
      </w:r>
      <w:r w:rsidR="0003011E" w:rsidRPr="0003011E">
        <w:rPr>
          <w:sz w:val="28"/>
          <w:szCs w:val="28"/>
        </w:rPr>
        <w:t xml:space="preserve"> на какие основные вопросы формирования и использования </w:t>
      </w:r>
      <w:r w:rsidR="00B93FE5">
        <w:rPr>
          <w:sz w:val="28"/>
          <w:szCs w:val="28"/>
        </w:rPr>
        <w:t xml:space="preserve">средств бюджета </w:t>
      </w:r>
      <w:r w:rsidR="00B23AC5">
        <w:rPr>
          <w:sz w:val="28"/>
          <w:szCs w:val="28"/>
        </w:rPr>
        <w:t>Орловской</w:t>
      </w:r>
      <w:r w:rsidR="00B93FE5">
        <w:rPr>
          <w:sz w:val="28"/>
          <w:szCs w:val="28"/>
        </w:rPr>
        <w:t xml:space="preserve"> области</w:t>
      </w:r>
      <w:r w:rsidR="00627108">
        <w:rPr>
          <w:sz w:val="28"/>
          <w:szCs w:val="28"/>
        </w:rPr>
        <w:t>,</w:t>
      </w:r>
      <w:r w:rsidR="00B93FE5">
        <w:rPr>
          <w:sz w:val="28"/>
          <w:szCs w:val="28"/>
        </w:rPr>
        <w:t xml:space="preserve"> бюджета Территориального фонда обязательного медицинского страхования </w:t>
      </w:r>
      <w:r w:rsidR="00B23AC5">
        <w:rPr>
          <w:sz w:val="28"/>
          <w:szCs w:val="28"/>
        </w:rPr>
        <w:t>Орловско</w:t>
      </w:r>
      <w:r w:rsidR="00B93FE5">
        <w:rPr>
          <w:sz w:val="28"/>
          <w:szCs w:val="28"/>
        </w:rPr>
        <w:t>й области</w:t>
      </w:r>
      <w:r w:rsidR="0003011E" w:rsidRPr="0003011E">
        <w:rPr>
          <w:sz w:val="28"/>
          <w:szCs w:val="28"/>
        </w:rPr>
        <w:t xml:space="preserve"> или деятельности объектов контрол</w:t>
      </w:r>
      <w:r w:rsidR="00B93FE5">
        <w:rPr>
          <w:sz w:val="28"/>
          <w:szCs w:val="28"/>
        </w:rPr>
        <w:t>я</w:t>
      </w:r>
      <w:r w:rsidR="0003011E" w:rsidRPr="0003011E">
        <w:rPr>
          <w:sz w:val="28"/>
          <w:szCs w:val="28"/>
        </w:rPr>
        <w:t xml:space="preserve"> ответит проведение данного контрольного мероприятия. 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 контрол</w:t>
      </w:r>
      <w:r w:rsidR="00627108">
        <w:rPr>
          <w:sz w:val="28"/>
          <w:szCs w:val="28"/>
        </w:rPr>
        <w:t>я</w:t>
      </w:r>
      <w:r w:rsidRPr="0003011E">
        <w:rPr>
          <w:sz w:val="28"/>
          <w:szCs w:val="28"/>
        </w:rPr>
        <w:t xml:space="preserve">, которые по результатам предварительного изучения характеризуются высокой степенью рисков. </w:t>
      </w:r>
    </w:p>
    <w:p w:rsidR="002E5936" w:rsidRDefault="002E593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</w:t>
      </w:r>
      <w:r w:rsidR="009A1934">
        <w:rPr>
          <w:color w:val="auto"/>
          <w:sz w:val="28"/>
          <w:szCs w:val="28"/>
        </w:rPr>
        <w:t>Формулировки и с</w:t>
      </w:r>
      <w:r w:rsidRPr="0003011E">
        <w:rPr>
          <w:color w:val="auto"/>
          <w:sz w:val="28"/>
          <w:szCs w:val="28"/>
        </w:rPr>
        <w:t>одержание вопросов контрольного мероприятия должн</w:t>
      </w:r>
      <w:r w:rsidR="009A1934">
        <w:rPr>
          <w:color w:val="auto"/>
          <w:sz w:val="28"/>
          <w:szCs w:val="28"/>
        </w:rPr>
        <w:t>ы</w:t>
      </w:r>
      <w:r w:rsidRPr="0003011E">
        <w:rPr>
          <w:color w:val="auto"/>
          <w:sz w:val="28"/>
          <w:szCs w:val="28"/>
        </w:rPr>
        <w:t xml:space="preserve"> выражать </w:t>
      </w:r>
      <w:r w:rsidR="009A1934">
        <w:rPr>
          <w:color w:val="auto"/>
          <w:sz w:val="28"/>
          <w:szCs w:val="28"/>
        </w:rPr>
        <w:t xml:space="preserve">конкретные </w:t>
      </w:r>
      <w:r w:rsidRPr="0003011E">
        <w:rPr>
          <w:color w:val="auto"/>
          <w:sz w:val="28"/>
          <w:szCs w:val="28"/>
        </w:rPr>
        <w:t>действия</w:t>
      </w:r>
      <w:r w:rsidR="009A1934">
        <w:rPr>
          <w:color w:val="auto"/>
          <w:sz w:val="28"/>
          <w:szCs w:val="28"/>
        </w:rPr>
        <w:t xml:space="preserve"> («проверить…», «выявить…», «провести анализ…» и т.д.)</w:t>
      </w:r>
      <w:r w:rsidRPr="0003011E">
        <w:rPr>
          <w:color w:val="auto"/>
          <w:sz w:val="28"/>
          <w:szCs w:val="28"/>
        </w:rPr>
        <w:t>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</w:t>
      </w:r>
      <w:r w:rsidR="009A1934">
        <w:rPr>
          <w:color w:val="auto"/>
          <w:sz w:val="28"/>
          <w:szCs w:val="28"/>
        </w:rPr>
        <w:t xml:space="preserve"> каждой из целей</w:t>
      </w:r>
      <w:r w:rsidRPr="0003011E">
        <w:rPr>
          <w:color w:val="auto"/>
          <w:sz w:val="28"/>
          <w:szCs w:val="28"/>
        </w:rPr>
        <w:t xml:space="preserve">. </w:t>
      </w:r>
    </w:p>
    <w:p w:rsidR="001350E2" w:rsidRPr="0003011E" w:rsidRDefault="001350E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достижения целей и полноты раскрытия вопросов контрольного мероприятия осуществля</w:t>
      </w:r>
      <w:r w:rsidR="00597E74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т Аудитор, ответственный за пров</w:t>
      </w:r>
      <w:r w:rsidR="002E5936">
        <w:rPr>
          <w:color w:val="auto"/>
          <w:sz w:val="28"/>
          <w:szCs w:val="28"/>
        </w:rPr>
        <w:t xml:space="preserve">едение контрольного мероприятия, </w:t>
      </w:r>
      <w:r w:rsidR="00E36887">
        <w:rPr>
          <w:color w:val="auto"/>
          <w:sz w:val="28"/>
          <w:szCs w:val="28"/>
        </w:rPr>
        <w:t>и</w:t>
      </w:r>
      <w:r w:rsidR="002E5936">
        <w:rPr>
          <w:color w:val="auto"/>
          <w:sz w:val="28"/>
          <w:szCs w:val="28"/>
        </w:rPr>
        <w:t xml:space="preserve"> руководитель </w:t>
      </w:r>
      <w:r w:rsidR="00E36887">
        <w:rPr>
          <w:color w:val="auto"/>
          <w:sz w:val="28"/>
          <w:szCs w:val="28"/>
        </w:rPr>
        <w:t>контрольного мероприятия.</w:t>
      </w:r>
    </w:p>
    <w:p w:rsidR="00FF72B2" w:rsidRDefault="002E5936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</w:t>
      </w:r>
      <w:r w:rsidR="00974436">
        <w:rPr>
          <w:color w:val="auto"/>
          <w:sz w:val="28"/>
          <w:szCs w:val="28"/>
        </w:rPr>
        <w:t>7</w:t>
      </w:r>
      <w:r w:rsidR="008528B6">
        <w:rPr>
          <w:color w:val="auto"/>
          <w:sz w:val="28"/>
          <w:szCs w:val="28"/>
        </w:rPr>
        <w:t xml:space="preserve">. </w:t>
      </w:r>
      <w:r w:rsidR="00FF72B2">
        <w:rPr>
          <w:color w:val="auto"/>
          <w:sz w:val="28"/>
          <w:szCs w:val="28"/>
        </w:rPr>
        <w:t>Для проведения контрольного мероприятия Аудитор, ответственный за его проведение, на основании годового плана работы К</w:t>
      </w:r>
      <w:r w:rsidR="00E31BC2">
        <w:rPr>
          <w:color w:val="auto"/>
          <w:sz w:val="28"/>
          <w:szCs w:val="28"/>
        </w:rPr>
        <w:t xml:space="preserve">СП </w:t>
      </w:r>
      <w:r w:rsidR="00B23AC5">
        <w:rPr>
          <w:color w:val="auto"/>
          <w:sz w:val="28"/>
          <w:szCs w:val="28"/>
        </w:rPr>
        <w:t>Орловской</w:t>
      </w:r>
      <w:r w:rsidR="00E31BC2">
        <w:rPr>
          <w:color w:val="auto"/>
          <w:sz w:val="28"/>
          <w:szCs w:val="28"/>
        </w:rPr>
        <w:t xml:space="preserve"> области</w:t>
      </w:r>
      <w:r w:rsidR="00FF72B2">
        <w:rPr>
          <w:color w:val="auto"/>
          <w:sz w:val="28"/>
          <w:szCs w:val="28"/>
        </w:rPr>
        <w:t xml:space="preserve"> организует подготовку проекта </w:t>
      </w:r>
      <w:r w:rsidR="00B23AC5">
        <w:rPr>
          <w:color w:val="auto"/>
          <w:sz w:val="28"/>
          <w:szCs w:val="28"/>
        </w:rPr>
        <w:t xml:space="preserve">распоряжение </w:t>
      </w:r>
      <w:r w:rsidR="00A172D8">
        <w:rPr>
          <w:color w:val="auto"/>
          <w:sz w:val="28"/>
          <w:szCs w:val="28"/>
        </w:rPr>
        <w:t>Председателя о проведении контрольного мероприятия</w:t>
      </w:r>
      <w:r w:rsidR="00B23AC5">
        <w:rPr>
          <w:color w:val="auto"/>
          <w:sz w:val="28"/>
          <w:szCs w:val="28"/>
        </w:rPr>
        <w:t xml:space="preserve">. </w:t>
      </w:r>
      <w:r w:rsidR="003E0F4C">
        <w:rPr>
          <w:sz w:val="28"/>
          <w:szCs w:val="28"/>
        </w:rPr>
        <w:t xml:space="preserve">В </w:t>
      </w:r>
      <w:r w:rsidR="00B23AC5">
        <w:rPr>
          <w:sz w:val="28"/>
          <w:szCs w:val="28"/>
        </w:rPr>
        <w:t>Распоряжении</w:t>
      </w:r>
      <w:r w:rsidR="003E0F4C">
        <w:rPr>
          <w:sz w:val="28"/>
          <w:szCs w:val="28"/>
        </w:rPr>
        <w:t xml:space="preserve"> указываются: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мероприятия;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</w:t>
      </w:r>
      <w:r w:rsidR="00B23AC5">
        <w:rPr>
          <w:sz w:val="28"/>
          <w:szCs w:val="28"/>
        </w:rPr>
        <w:t>едения контрольного мероприятия</w:t>
      </w:r>
      <w:r>
        <w:rPr>
          <w:sz w:val="28"/>
          <w:szCs w:val="28"/>
        </w:rPr>
        <w:t>;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контрольного мероприятия и состав группы </w:t>
      </w:r>
      <w:r w:rsidR="00B23AC5">
        <w:rPr>
          <w:sz w:val="28"/>
          <w:szCs w:val="28"/>
        </w:rPr>
        <w:t>исполнителей</w:t>
      </w:r>
      <w:r>
        <w:rPr>
          <w:sz w:val="28"/>
          <w:szCs w:val="28"/>
        </w:rPr>
        <w:t>, участвующих в проведении контрольного мероприятия;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привлеченные </w:t>
      </w:r>
      <w:r w:rsidR="0051644F">
        <w:rPr>
          <w:sz w:val="28"/>
          <w:szCs w:val="28"/>
        </w:rPr>
        <w:t>специалисты (эксперты), которые будут участвовать в проведении контрольного мероприятия</w:t>
      </w:r>
      <w:r w:rsidR="00B23AC5">
        <w:rPr>
          <w:sz w:val="28"/>
          <w:szCs w:val="28"/>
        </w:rPr>
        <w:t>, при наличии</w:t>
      </w:r>
      <w:r w:rsidR="0051644F">
        <w:rPr>
          <w:sz w:val="28"/>
          <w:szCs w:val="28"/>
        </w:rPr>
        <w:t>.</w:t>
      </w:r>
    </w:p>
    <w:p w:rsidR="00D87FF7" w:rsidRDefault="00662A1A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CC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87FF7">
        <w:rPr>
          <w:sz w:val="28"/>
          <w:szCs w:val="28"/>
        </w:rPr>
        <w:t xml:space="preserve">Проект </w:t>
      </w:r>
      <w:r w:rsidR="00B56EC4">
        <w:rPr>
          <w:sz w:val="28"/>
          <w:szCs w:val="28"/>
        </w:rPr>
        <w:t>распоряжения</w:t>
      </w:r>
      <w:r w:rsidR="00D87FF7">
        <w:rPr>
          <w:sz w:val="28"/>
          <w:szCs w:val="28"/>
        </w:rPr>
        <w:t xml:space="preserve"> Аудитор, ответственный за проведение контрольного мероприятия, представляет Председателю для подписания не позднее пяти рабочих дней до начала контрольного мероприятия.</w:t>
      </w:r>
    </w:p>
    <w:p w:rsidR="000A561E" w:rsidRDefault="00662A1A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CC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2319F">
        <w:rPr>
          <w:sz w:val="28"/>
          <w:szCs w:val="28"/>
        </w:rPr>
        <w:t>П</w:t>
      </w:r>
      <w:r w:rsidR="000A561E">
        <w:rPr>
          <w:sz w:val="28"/>
          <w:szCs w:val="28"/>
        </w:rPr>
        <w:t>одготовк</w:t>
      </w:r>
      <w:r w:rsidR="0032319F">
        <w:rPr>
          <w:sz w:val="28"/>
          <w:szCs w:val="28"/>
        </w:rPr>
        <w:t>а</w:t>
      </w:r>
      <w:r w:rsidR="000A561E">
        <w:rPr>
          <w:sz w:val="28"/>
          <w:szCs w:val="28"/>
        </w:rPr>
        <w:t xml:space="preserve"> п</w:t>
      </w:r>
      <w:r w:rsidR="00A83942">
        <w:rPr>
          <w:sz w:val="28"/>
          <w:szCs w:val="28"/>
        </w:rPr>
        <w:t>роекта Приказа, его согласовани</w:t>
      </w:r>
      <w:r w:rsidR="0032319F">
        <w:rPr>
          <w:sz w:val="28"/>
          <w:szCs w:val="28"/>
        </w:rPr>
        <w:t>е</w:t>
      </w:r>
      <w:r w:rsidR="00B41AAE">
        <w:rPr>
          <w:sz w:val="28"/>
          <w:szCs w:val="28"/>
        </w:rPr>
        <w:t xml:space="preserve"> и приняти</w:t>
      </w:r>
      <w:r w:rsidR="0032319F">
        <w:rPr>
          <w:sz w:val="28"/>
          <w:szCs w:val="28"/>
        </w:rPr>
        <w:t>е</w:t>
      </w:r>
      <w:r w:rsidR="000A561E">
        <w:rPr>
          <w:sz w:val="28"/>
          <w:szCs w:val="28"/>
        </w:rPr>
        <w:t xml:space="preserve"> осуществляется в соответствии с требованиями Регламента</w:t>
      </w:r>
      <w:r w:rsidR="00B41AAE">
        <w:rPr>
          <w:sz w:val="28"/>
          <w:szCs w:val="28"/>
        </w:rPr>
        <w:t>.</w:t>
      </w:r>
    </w:p>
    <w:p w:rsidR="001E581C" w:rsidRDefault="00662A1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89">
        <w:rPr>
          <w:rFonts w:ascii="Times New Roman" w:hAnsi="Times New Roman" w:cs="Times New Roman"/>
          <w:sz w:val="28"/>
          <w:szCs w:val="28"/>
        </w:rPr>
        <w:t>4.</w:t>
      </w:r>
      <w:r w:rsidR="005C6CC4">
        <w:rPr>
          <w:rFonts w:ascii="Times New Roman" w:hAnsi="Times New Roman" w:cs="Times New Roman"/>
          <w:sz w:val="28"/>
          <w:szCs w:val="28"/>
        </w:rPr>
        <w:t>10</w:t>
      </w:r>
      <w:r w:rsidRPr="00705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11E" w:rsidRPr="00705089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контрол</w:t>
      </w:r>
      <w:r w:rsidR="001E581C" w:rsidRPr="00705089">
        <w:rPr>
          <w:rFonts w:ascii="Times New Roman" w:hAnsi="Times New Roman" w:cs="Times New Roman"/>
          <w:sz w:val="28"/>
          <w:szCs w:val="28"/>
        </w:rPr>
        <w:t>я</w:t>
      </w:r>
      <w:r w:rsidR="0003011E" w:rsidRPr="00705089">
        <w:rPr>
          <w:rFonts w:ascii="Times New Roman" w:hAnsi="Times New Roman" w:cs="Times New Roman"/>
          <w:sz w:val="28"/>
          <w:szCs w:val="28"/>
        </w:rPr>
        <w:t xml:space="preserve"> подготавливается программа проведения контрольного мероприятия, которая должна содержать основание его проведения, предмет и перечень объектов контрол</w:t>
      </w:r>
      <w:r w:rsidR="008528B6" w:rsidRPr="00705089">
        <w:rPr>
          <w:rFonts w:ascii="Times New Roman" w:hAnsi="Times New Roman" w:cs="Times New Roman"/>
          <w:sz w:val="28"/>
          <w:szCs w:val="28"/>
        </w:rPr>
        <w:t>я</w:t>
      </w:r>
      <w:r w:rsidR="0003011E" w:rsidRPr="00705089">
        <w:rPr>
          <w:rFonts w:ascii="Times New Roman" w:hAnsi="Times New Roman" w:cs="Times New Roman"/>
          <w:sz w:val="28"/>
          <w:szCs w:val="28"/>
        </w:rPr>
        <w:t xml:space="preserve">, цели и вопросы контрольного мероприятия, </w:t>
      </w:r>
      <w:r w:rsidR="00705089">
        <w:rPr>
          <w:rFonts w:ascii="Times New Roman" w:hAnsi="Times New Roman" w:cs="Times New Roman"/>
          <w:sz w:val="28"/>
          <w:szCs w:val="28"/>
        </w:rPr>
        <w:t>к</w:t>
      </w:r>
      <w:r w:rsidR="00705089"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</w:t>
      </w:r>
      <w:r w:rsid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каждой цели </w:t>
      </w:r>
      <w:r w:rsidR="00705089"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>(в случае пр</w:t>
      </w:r>
      <w:r w:rsid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оведения аудита эффективности</w:t>
      </w:r>
      <w:r w:rsidR="00705089"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03011E" w:rsidRPr="00705089">
        <w:rPr>
          <w:rFonts w:ascii="Times New Roman" w:hAnsi="Times New Roman" w:cs="Times New Roman"/>
          <w:sz w:val="28"/>
          <w:szCs w:val="28"/>
        </w:rPr>
        <w:t>сроки начала и окончания проведения контрольного мероприятия</w:t>
      </w:r>
      <w:r w:rsidR="00705089" w:rsidRPr="00705089">
        <w:rPr>
          <w:rFonts w:ascii="Times New Roman" w:hAnsi="Times New Roman" w:cs="Times New Roman"/>
          <w:sz w:val="28"/>
          <w:szCs w:val="28"/>
        </w:rPr>
        <w:t>,</w:t>
      </w:r>
      <w:r w:rsidR="00E55A64" w:rsidRPr="00705089">
        <w:rPr>
          <w:rFonts w:ascii="Times New Roman" w:hAnsi="Times New Roman" w:cs="Times New Roman"/>
          <w:sz w:val="28"/>
          <w:szCs w:val="28"/>
        </w:rPr>
        <w:t xml:space="preserve"> в том числе на объектах контроля</w:t>
      </w:r>
      <w:r w:rsidR="0003011E" w:rsidRPr="00705089">
        <w:rPr>
          <w:rFonts w:ascii="Times New Roman" w:hAnsi="Times New Roman" w:cs="Times New Roman"/>
          <w:sz w:val="28"/>
          <w:szCs w:val="28"/>
        </w:rPr>
        <w:t>, сос</w:t>
      </w:r>
      <w:r w:rsidR="005C6CC4">
        <w:rPr>
          <w:rFonts w:ascii="Times New Roman" w:hAnsi="Times New Roman" w:cs="Times New Roman"/>
          <w:sz w:val="28"/>
          <w:szCs w:val="28"/>
        </w:rPr>
        <w:t>тав ответственных исполнителей.</w:t>
      </w:r>
      <w:proofErr w:type="gramEnd"/>
    </w:p>
    <w:p w:rsidR="00A842C0" w:rsidRDefault="005C6CC4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A842C0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>
        <w:rPr>
          <w:rFonts w:ascii="Times New Roman" w:hAnsi="Times New Roman" w:cs="Times New Roman"/>
          <w:sz w:val="28"/>
          <w:szCs w:val="28"/>
        </w:rPr>
        <w:t>Орловского областного Совета народных депутатов</w:t>
      </w:r>
      <w:r w:rsidR="00A842C0">
        <w:rPr>
          <w:rFonts w:ascii="Times New Roman" w:hAnsi="Times New Roman" w:cs="Times New Roman"/>
          <w:sz w:val="28"/>
          <w:szCs w:val="28"/>
        </w:rPr>
        <w:t xml:space="preserve">, предложений Губернатора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="00A842C0">
        <w:rPr>
          <w:rFonts w:ascii="Times New Roman" w:hAnsi="Times New Roman" w:cs="Times New Roman"/>
          <w:sz w:val="28"/>
          <w:szCs w:val="28"/>
        </w:rPr>
        <w:t xml:space="preserve"> области, включенных в План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842C0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="00A842C0">
        <w:rPr>
          <w:rFonts w:ascii="Times New Roman" w:hAnsi="Times New Roman" w:cs="Times New Roman"/>
          <w:sz w:val="28"/>
          <w:szCs w:val="28"/>
        </w:rPr>
        <w:t xml:space="preserve"> области, соответствующие вопросы включаются в программу проведения контрольного мероприятия.</w:t>
      </w:r>
    </w:p>
    <w:p w:rsidR="004343FF" w:rsidRPr="00705089" w:rsidRDefault="0080256B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343FF">
        <w:rPr>
          <w:rFonts w:ascii="Times New Roman" w:hAnsi="Times New Roman" w:cs="Times New Roman"/>
          <w:sz w:val="28"/>
          <w:szCs w:val="28"/>
        </w:rPr>
        <w:t xml:space="preserve"> если программ</w:t>
      </w:r>
      <w:r w:rsidR="00631834">
        <w:rPr>
          <w:rFonts w:ascii="Times New Roman" w:hAnsi="Times New Roman" w:cs="Times New Roman"/>
          <w:sz w:val="28"/>
          <w:szCs w:val="28"/>
        </w:rPr>
        <w:t>а</w:t>
      </w:r>
      <w:r w:rsidR="004343FF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631834">
        <w:rPr>
          <w:rFonts w:ascii="Times New Roman" w:hAnsi="Times New Roman" w:cs="Times New Roman"/>
          <w:sz w:val="28"/>
          <w:szCs w:val="28"/>
        </w:rPr>
        <w:t xml:space="preserve">предусматривает проверку вопросов, составляющих государственную тайну, то соответствующая часть программы подлежит засекречиванию в соответствии </w:t>
      </w:r>
      <w:r w:rsidR="00631834">
        <w:rPr>
          <w:rFonts w:ascii="Times New Roman" w:hAnsi="Times New Roman" w:cs="Times New Roman"/>
          <w:sz w:val="28"/>
          <w:szCs w:val="28"/>
        </w:rPr>
        <w:lastRenderedPageBreak/>
        <w:t>с требованиями законодательства Российской Федерации о государственной тайне.</w:t>
      </w:r>
    </w:p>
    <w:p w:rsidR="00D44DE8" w:rsidRDefault="00D44DE8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могут включаться вопросы </w:t>
      </w:r>
      <w:r w:rsidR="00A842C0">
        <w:rPr>
          <w:rFonts w:ascii="Times New Roman" w:hAnsi="Times New Roman" w:cs="Times New Roman"/>
          <w:sz w:val="28"/>
          <w:szCs w:val="28"/>
        </w:rPr>
        <w:t>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05089">
        <w:rPr>
          <w:color w:val="auto"/>
          <w:sz w:val="28"/>
          <w:szCs w:val="28"/>
        </w:rPr>
        <w:t>К программе проведения контрольного мероприятия</w:t>
      </w:r>
      <w:r w:rsidRPr="0003011E">
        <w:rPr>
          <w:color w:val="auto"/>
          <w:sz w:val="28"/>
          <w:szCs w:val="28"/>
        </w:rPr>
        <w:t xml:space="preserve"> прилагается перечень нормативных документов, необходимых для изучения в ходе контрольного мероприятия. </w:t>
      </w:r>
    </w:p>
    <w:p w:rsidR="001E581C" w:rsidRDefault="001E581C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программы контрольного мероприятия готовит руковод</w:t>
      </w:r>
      <w:r w:rsidR="005C6CC4">
        <w:rPr>
          <w:color w:val="auto"/>
          <w:sz w:val="28"/>
          <w:szCs w:val="28"/>
        </w:rPr>
        <w:t>итель контрольного мероприятия</w:t>
      </w:r>
      <w:r>
        <w:rPr>
          <w:color w:val="auto"/>
          <w:sz w:val="28"/>
          <w:szCs w:val="28"/>
        </w:rPr>
        <w:t>, который представляет проект программы Председателю для утверждения не позднее пяти рабочих дней до начала проведения контрольного мероприятия на объектах контрол</w:t>
      </w:r>
      <w:r w:rsidR="0034335B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.</w:t>
      </w:r>
    </w:p>
    <w:p w:rsidR="009C0E3D" w:rsidRDefault="00E43D93" w:rsidP="005C6CC4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9744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1F16F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DD5D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контрольного мероприятия</w:t>
      </w:r>
      <w:r w:rsidR="005C6C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совместно с иными контрольно-счетными органами</w:t>
      </w:r>
      <w:r w:rsidR="00DD5D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подготавливается единая программа </w:t>
      </w:r>
      <w:r w:rsidR="003433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его </w:t>
      </w:r>
      <w:r w:rsidR="00DD5D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проведения</w:t>
      </w:r>
      <w:r w:rsidR="003433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5C6C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которая согласуется председателями всех контрольно-счетных органов. </w:t>
      </w:r>
    </w:p>
    <w:p w:rsidR="00C52E69" w:rsidRDefault="004E472B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F57F3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По предложению руководителя контрольного мероприятия у</w:t>
      </w:r>
      <w:r w:rsidR="00C52E69" w:rsidRPr="0003011E">
        <w:rPr>
          <w:color w:val="auto"/>
          <w:sz w:val="28"/>
          <w:szCs w:val="28"/>
        </w:rPr>
        <w:t xml:space="preserve">тверждённая программа проведения контрольного мероприятия при необходимости может быть дополнена или сокращена в ходе </w:t>
      </w:r>
      <w:r>
        <w:rPr>
          <w:color w:val="auto"/>
          <w:sz w:val="28"/>
          <w:szCs w:val="28"/>
        </w:rPr>
        <w:t xml:space="preserve">его </w:t>
      </w:r>
      <w:r w:rsidR="00C52E69" w:rsidRPr="0003011E">
        <w:rPr>
          <w:color w:val="auto"/>
          <w:sz w:val="28"/>
          <w:szCs w:val="28"/>
        </w:rPr>
        <w:t xml:space="preserve">проведения </w:t>
      </w:r>
      <w:r>
        <w:rPr>
          <w:color w:val="auto"/>
          <w:sz w:val="28"/>
          <w:szCs w:val="28"/>
        </w:rPr>
        <w:t>в части перечня объектов контроля путем внесения в программу соответствующих изменений.</w:t>
      </w:r>
      <w:r w:rsidR="00C52E69" w:rsidRPr="0003011E">
        <w:rPr>
          <w:color w:val="auto"/>
          <w:sz w:val="28"/>
          <w:szCs w:val="28"/>
        </w:rPr>
        <w:t xml:space="preserve"> </w:t>
      </w:r>
    </w:p>
    <w:p w:rsidR="0003011E" w:rsidRPr="0003011E" w:rsidRDefault="001F5E51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F57F3B">
        <w:rPr>
          <w:color w:val="auto"/>
          <w:sz w:val="28"/>
          <w:szCs w:val="28"/>
        </w:rPr>
        <w:t>4</w:t>
      </w:r>
      <w:r w:rsidR="00C52E69">
        <w:rPr>
          <w:color w:val="auto"/>
          <w:sz w:val="28"/>
          <w:szCs w:val="28"/>
        </w:rPr>
        <w:t xml:space="preserve">. </w:t>
      </w:r>
      <w:r w:rsidR="0003011E" w:rsidRPr="0003011E">
        <w:rPr>
          <w:color w:val="auto"/>
          <w:sz w:val="28"/>
          <w:szCs w:val="28"/>
        </w:rPr>
        <w:t>После утверждения программы проведения контрольного мероприятия руководитель контрольного м</w:t>
      </w:r>
      <w:r w:rsidR="00400202">
        <w:rPr>
          <w:color w:val="auto"/>
          <w:sz w:val="28"/>
          <w:szCs w:val="28"/>
        </w:rPr>
        <w:t xml:space="preserve">ероприятия </w:t>
      </w:r>
      <w:r w:rsidR="0003011E" w:rsidRPr="0003011E">
        <w:rPr>
          <w:color w:val="auto"/>
          <w:sz w:val="28"/>
          <w:szCs w:val="28"/>
        </w:rPr>
        <w:t>осуществляет подготовку рабочего плана проведения контрольного мероприятия</w:t>
      </w:r>
      <w:r w:rsidR="005C6CC4">
        <w:rPr>
          <w:color w:val="auto"/>
          <w:sz w:val="28"/>
          <w:szCs w:val="28"/>
        </w:rPr>
        <w:t xml:space="preserve"> (при необходимости)</w:t>
      </w:r>
      <w:r w:rsidR="0003011E" w:rsidRPr="0003011E">
        <w:rPr>
          <w:color w:val="auto"/>
          <w:sz w:val="28"/>
          <w:szCs w:val="28"/>
        </w:rPr>
        <w:t xml:space="preserve">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</w:t>
      </w:r>
      <w:r w:rsidRPr="0003011E">
        <w:rPr>
          <w:color w:val="auto"/>
          <w:sz w:val="28"/>
          <w:szCs w:val="28"/>
        </w:rPr>
        <w:lastRenderedPageBreak/>
        <w:t xml:space="preserve">мероприятия </w:t>
      </w:r>
      <w:r w:rsidR="00367899">
        <w:rPr>
          <w:color w:val="auto"/>
          <w:sz w:val="28"/>
          <w:szCs w:val="28"/>
        </w:rPr>
        <w:t xml:space="preserve">подписывает рабочий план и </w:t>
      </w:r>
      <w:r w:rsidRPr="0003011E">
        <w:rPr>
          <w:color w:val="auto"/>
          <w:sz w:val="28"/>
          <w:szCs w:val="28"/>
        </w:rPr>
        <w:t xml:space="preserve">доводит </w:t>
      </w:r>
      <w:r w:rsidR="00367899">
        <w:rPr>
          <w:color w:val="auto"/>
          <w:sz w:val="28"/>
          <w:szCs w:val="28"/>
        </w:rPr>
        <w:t>его</w:t>
      </w:r>
      <w:r w:rsidR="00617B77">
        <w:rPr>
          <w:color w:val="auto"/>
          <w:sz w:val="28"/>
          <w:szCs w:val="28"/>
        </w:rPr>
        <w:t xml:space="preserve"> под расписку</w:t>
      </w:r>
      <w:r w:rsidRPr="0003011E">
        <w:rPr>
          <w:color w:val="auto"/>
          <w:sz w:val="28"/>
          <w:szCs w:val="28"/>
        </w:rPr>
        <w:t xml:space="preserve"> до сведения всех его участников.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Рабочий план не должен содержать сведений, составляющих государственную </w:t>
      </w:r>
      <w:r w:rsidR="00177025">
        <w:rPr>
          <w:color w:val="auto"/>
          <w:sz w:val="28"/>
          <w:szCs w:val="28"/>
        </w:rPr>
        <w:t xml:space="preserve">и иную охраняемую законом </w:t>
      </w:r>
      <w:r w:rsidRPr="0003011E">
        <w:rPr>
          <w:color w:val="auto"/>
          <w:sz w:val="28"/>
          <w:szCs w:val="28"/>
        </w:rPr>
        <w:t xml:space="preserve">тайну. </w:t>
      </w:r>
    </w:p>
    <w:p w:rsidR="000D4478" w:rsidRDefault="000D4478" w:rsidP="000945B5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>
        <w:rPr>
          <w:rFonts w:eastAsia="Times New Roman"/>
          <w:snapToGrid w:val="0"/>
          <w:sz w:val="28"/>
          <w:szCs w:val="20"/>
          <w:lang w:eastAsia="ru-RU"/>
        </w:rPr>
        <w:t xml:space="preserve">В случае проведения </w:t>
      </w:r>
      <w:r w:rsidR="005C6CC4">
        <w:rPr>
          <w:rFonts w:eastAsia="Times New Roman"/>
          <w:snapToGrid w:val="0"/>
          <w:sz w:val="28"/>
          <w:szCs w:val="20"/>
          <w:lang w:eastAsia="ru-RU"/>
        </w:rPr>
        <w:t xml:space="preserve">совместного контрольного мероприятия </w:t>
      </w:r>
      <w:r w:rsidR="00177025">
        <w:rPr>
          <w:rFonts w:eastAsia="Times New Roman"/>
          <w:snapToGrid w:val="0"/>
          <w:sz w:val="28"/>
          <w:szCs w:val="20"/>
          <w:lang w:eastAsia="ru-RU"/>
        </w:rPr>
        <w:t>может подготавливаться единый рабочий план проведения контрольного мероприятия.</w:t>
      </w:r>
    </w:p>
    <w:p w:rsidR="00177025" w:rsidRDefault="00177025" w:rsidP="000945B5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>
        <w:rPr>
          <w:rFonts w:eastAsia="Times New Roman"/>
          <w:snapToGrid w:val="0"/>
          <w:sz w:val="28"/>
          <w:szCs w:val="20"/>
          <w:lang w:eastAsia="ru-RU"/>
        </w:rPr>
        <w:t>Единый рабочий план подписывается руководителем контрольного мероприятия и доводится под расписку до сведения всех участников контрольного мероприятия.</w:t>
      </w:r>
    </w:p>
    <w:p w:rsidR="0003011E" w:rsidRPr="00862437" w:rsidRDefault="001F5E51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4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F57F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177025" w:rsidRPr="008624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5C6C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62437" w:rsidRPr="00862437">
        <w:rPr>
          <w:rFonts w:ascii="Times New Roman" w:hAnsi="Times New Roman" w:cs="Times New Roman"/>
          <w:sz w:val="28"/>
          <w:szCs w:val="28"/>
        </w:rPr>
        <w:t xml:space="preserve">контрольного мероприятия,  в течение трех рабочих дней со дня оформления </w:t>
      </w:r>
      <w:r w:rsidR="005C6CC4">
        <w:rPr>
          <w:rFonts w:ascii="Times New Roman" w:hAnsi="Times New Roman" w:cs="Times New Roman"/>
          <w:sz w:val="28"/>
          <w:szCs w:val="28"/>
        </w:rPr>
        <w:t>распоряжения</w:t>
      </w:r>
      <w:r w:rsidR="00862437" w:rsidRPr="00862437">
        <w:rPr>
          <w:rFonts w:ascii="Times New Roman" w:hAnsi="Times New Roman" w:cs="Times New Roman"/>
          <w:sz w:val="28"/>
          <w:szCs w:val="28"/>
        </w:rPr>
        <w:t xml:space="preserve"> Председателя о проведении контрольного мероприятия</w:t>
      </w:r>
      <w:r w:rsidR="00ED7BF9" w:rsidRPr="00862437">
        <w:rPr>
          <w:rFonts w:ascii="Times New Roman" w:hAnsi="Times New Roman" w:cs="Times New Roman"/>
          <w:sz w:val="28"/>
          <w:szCs w:val="28"/>
        </w:rPr>
        <w:t xml:space="preserve">, </w:t>
      </w:r>
      <w:r w:rsidR="00CE1951" w:rsidRPr="00862437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или иным доступным способом направляет </w:t>
      </w:r>
      <w:r w:rsidR="00ED7BF9" w:rsidRPr="00862437">
        <w:rPr>
          <w:rFonts w:ascii="Times New Roman" w:hAnsi="Times New Roman" w:cs="Times New Roman"/>
          <w:sz w:val="28"/>
          <w:szCs w:val="28"/>
        </w:rPr>
        <w:t>руководителям объектов контроля уведомления о предстоящем проведении на данных объектах контрольного мероприятия</w:t>
      </w:r>
      <w:r w:rsidR="0003011E" w:rsidRPr="00862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36" w:rsidRDefault="00974436" w:rsidP="000945B5">
      <w:pPr>
        <w:pStyle w:val="Default"/>
        <w:spacing w:line="360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03011E" w:rsidRPr="0003011E" w:rsidRDefault="00496201" w:rsidP="000945B5">
      <w:pPr>
        <w:pStyle w:val="Default"/>
        <w:spacing w:line="360" w:lineRule="auto"/>
        <w:ind w:firstLine="567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243A7C" w:rsidRPr="00243A7C">
        <w:rPr>
          <w:b/>
          <w:bCs/>
          <w:color w:val="auto"/>
          <w:sz w:val="28"/>
          <w:szCs w:val="28"/>
        </w:rPr>
        <w:t xml:space="preserve">. </w:t>
      </w:r>
      <w:r w:rsidR="0003011E" w:rsidRPr="0003011E">
        <w:rPr>
          <w:b/>
          <w:bCs/>
          <w:color w:val="auto"/>
          <w:sz w:val="28"/>
          <w:szCs w:val="28"/>
        </w:rPr>
        <w:t>Основной</w:t>
      </w:r>
      <w:r w:rsidR="00243A7C">
        <w:rPr>
          <w:b/>
          <w:bCs/>
          <w:color w:val="auto"/>
          <w:sz w:val="28"/>
          <w:szCs w:val="28"/>
        </w:rPr>
        <w:t xml:space="preserve"> этап контрольного мероприятия</w:t>
      </w:r>
    </w:p>
    <w:p w:rsidR="00243A7C" w:rsidRDefault="00243A7C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03011E" w:rsidRDefault="0071211D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="00A63885">
        <w:rPr>
          <w:color w:val="auto"/>
          <w:sz w:val="28"/>
          <w:szCs w:val="28"/>
        </w:rPr>
        <w:t xml:space="preserve">. </w:t>
      </w:r>
      <w:r w:rsidR="0003011E" w:rsidRPr="0003011E">
        <w:rPr>
          <w:color w:val="auto"/>
          <w:sz w:val="28"/>
          <w:szCs w:val="28"/>
        </w:rPr>
        <w:t>Содержание основного этапа контрольного мероприятия заключается в осуществлении контрольных действий на объектах, сборе и анализе фактических данных и информации</w:t>
      </w:r>
      <w:r w:rsidR="00A63885">
        <w:rPr>
          <w:color w:val="auto"/>
          <w:sz w:val="28"/>
          <w:szCs w:val="28"/>
        </w:rPr>
        <w:t>, полученных по запросам К</w:t>
      </w:r>
      <w:r w:rsidR="00B84E9F">
        <w:rPr>
          <w:color w:val="auto"/>
          <w:sz w:val="28"/>
          <w:szCs w:val="28"/>
        </w:rPr>
        <w:t xml:space="preserve">СП </w:t>
      </w:r>
      <w:r w:rsidR="00265F13">
        <w:rPr>
          <w:color w:val="auto"/>
          <w:sz w:val="28"/>
          <w:szCs w:val="28"/>
        </w:rPr>
        <w:t>Орловской</w:t>
      </w:r>
      <w:r w:rsidR="00B84E9F">
        <w:rPr>
          <w:color w:val="auto"/>
          <w:sz w:val="28"/>
          <w:szCs w:val="28"/>
        </w:rPr>
        <w:t xml:space="preserve"> области</w:t>
      </w:r>
      <w:r w:rsidR="00A63885">
        <w:rPr>
          <w:color w:val="auto"/>
          <w:sz w:val="28"/>
          <w:szCs w:val="28"/>
        </w:rPr>
        <w:t>, и (или) непосредственно на объектах контроля, необходимых</w:t>
      </w:r>
      <w:r w:rsidR="0003011E" w:rsidRPr="0003011E">
        <w:rPr>
          <w:color w:val="auto"/>
          <w:sz w:val="28"/>
          <w:szCs w:val="28"/>
        </w:rPr>
        <w:t xml:space="preserve"> для формирования доказательств в соответствии с целями </w:t>
      </w:r>
      <w:r w:rsidR="00AD31C1">
        <w:rPr>
          <w:color w:val="auto"/>
          <w:sz w:val="28"/>
          <w:szCs w:val="28"/>
        </w:rPr>
        <w:t>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  <w:r w:rsidR="0003011E" w:rsidRPr="0003011E">
        <w:rPr>
          <w:color w:val="auto"/>
          <w:sz w:val="28"/>
          <w:szCs w:val="28"/>
        </w:rPr>
        <w:t xml:space="preserve"> </w:t>
      </w:r>
    </w:p>
    <w:p w:rsidR="00165171" w:rsidRDefault="0071211D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5.2. </w:t>
      </w:r>
      <w:r w:rsidR="006344BB">
        <w:rPr>
          <w:color w:val="auto"/>
          <w:sz w:val="28"/>
          <w:szCs w:val="28"/>
        </w:rPr>
        <w:t xml:space="preserve">При </w:t>
      </w:r>
      <w:r w:rsidR="00165171">
        <w:rPr>
          <w:color w:val="auto"/>
          <w:sz w:val="28"/>
          <w:szCs w:val="28"/>
        </w:rPr>
        <w:t xml:space="preserve">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</w:t>
      </w:r>
      <w:r w:rsidR="00265F13">
        <w:rPr>
          <w:color w:val="auto"/>
          <w:sz w:val="28"/>
          <w:szCs w:val="28"/>
        </w:rPr>
        <w:t>Орловской</w:t>
      </w:r>
      <w:r w:rsidR="00165171">
        <w:rPr>
          <w:color w:val="auto"/>
          <w:sz w:val="28"/>
          <w:szCs w:val="28"/>
        </w:rPr>
        <w:t xml:space="preserve"> области, перечень которых подготавливается в процессе предварительного изучения.</w:t>
      </w:r>
    </w:p>
    <w:p w:rsidR="00165171" w:rsidRDefault="00165171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:rsidR="00165171" w:rsidRDefault="00165171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7775AB" w:rsidRDefault="007775AB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отразить в акте по результатам контрольного мероприятия факты выявленных нарушений, </w:t>
      </w:r>
      <w:r w:rsidR="00EC7AD0">
        <w:rPr>
          <w:color w:val="auto"/>
          <w:sz w:val="28"/>
          <w:szCs w:val="28"/>
        </w:rPr>
        <w:t>наличи</w:t>
      </w:r>
      <w:r w:rsidR="000B348C">
        <w:rPr>
          <w:color w:val="auto"/>
          <w:sz w:val="28"/>
          <w:szCs w:val="28"/>
        </w:rPr>
        <w:t>е</w:t>
      </w:r>
      <w:r w:rsidR="00EC7AD0">
        <w:rPr>
          <w:color w:val="auto"/>
          <w:sz w:val="28"/>
          <w:szCs w:val="28"/>
        </w:rPr>
        <w:t xml:space="preserve"> признаков</w:t>
      </w:r>
      <w:r>
        <w:rPr>
          <w:color w:val="auto"/>
          <w:sz w:val="28"/>
          <w:szCs w:val="28"/>
        </w:rPr>
        <w:t xml:space="preserve"> ущерба, а также принятые руководителем объекта контроля меры по устранению нарушений в ходе контрольно</w:t>
      </w:r>
      <w:r w:rsidR="00781D52">
        <w:rPr>
          <w:color w:val="auto"/>
          <w:sz w:val="28"/>
          <w:szCs w:val="28"/>
        </w:rPr>
        <w:t>го мероприятия (при их наличии);</w:t>
      </w:r>
    </w:p>
    <w:p w:rsidR="00781D52" w:rsidRDefault="00781D52" w:rsidP="00781D5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возбудить дело об </w:t>
      </w:r>
      <w:r w:rsidR="006D4C7F">
        <w:rPr>
          <w:color w:val="auto"/>
          <w:sz w:val="28"/>
          <w:szCs w:val="28"/>
        </w:rPr>
        <w:t>административном правонарушении.</w:t>
      </w:r>
    </w:p>
    <w:p w:rsidR="00B62FA2" w:rsidRDefault="001D3C25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="007775AB">
        <w:rPr>
          <w:color w:val="auto"/>
          <w:sz w:val="28"/>
          <w:szCs w:val="28"/>
        </w:rPr>
        <w:t xml:space="preserve">. </w:t>
      </w:r>
      <w:r w:rsidR="00B62FA2">
        <w:rPr>
          <w:color w:val="auto"/>
          <w:sz w:val="28"/>
          <w:szCs w:val="28"/>
        </w:rPr>
        <w:t xml:space="preserve">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</w:t>
      </w:r>
      <w:r w:rsidR="004924F6">
        <w:rPr>
          <w:color w:val="auto"/>
          <w:sz w:val="28"/>
          <w:szCs w:val="28"/>
        </w:rPr>
        <w:t>должностное лицо</w:t>
      </w:r>
      <w:r w:rsidR="00B62FA2">
        <w:rPr>
          <w:color w:val="auto"/>
          <w:sz w:val="28"/>
          <w:szCs w:val="28"/>
        </w:rPr>
        <w:t xml:space="preserve"> К</w:t>
      </w:r>
      <w:r w:rsidR="00B84E9F">
        <w:rPr>
          <w:color w:val="auto"/>
          <w:sz w:val="28"/>
          <w:szCs w:val="28"/>
        </w:rPr>
        <w:t xml:space="preserve">СП </w:t>
      </w:r>
      <w:r w:rsidR="00405D27">
        <w:rPr>
          <w:color w:val="auto"/>
          <w:sz w:val="28"/>
          <w:szCs w:val="28"/>
        </w:rPr>
        <w:t>Орловской</w:t>
      </w:r>
      <w:r w:rsidR="00B84E9F">
        <w:rPr>
          <w:color w:val="auto"/>
          <w:sz w:val="28"/>
          <w:szCs w:val="28"/>
        </w:rPr>
        <w:t xml:space="preserve"> области</w:t>
      </w:r>
      <w:r w:rsidR="00B62FA2">
        <w:rPr>
          <w:color w:val="auto"/>
          <w:sz w:val="28"/>
          <w:szCs w:val="28"/>
        </w:rPr>
        <w:t xml:space="preserve"> определяет степень воздействия на результаты формирования и использования государственных средств и финансово-хозяйственной деятельности объекта, осуществляет в соответствии с </w:t>
      </w:r>
      <w:r w:rsidR="00B12EAB">
        <w:rPr>
          <w:color w:val="auto"/>
          <w:sz w:val="28"/>
          <w:szCs w:val="28"/>
        </w:rPr>
        <w:t xml:space="preserve">Федеральным законом № 6-ФЗ, </w:t>
      </w:r>
      <w:r w:rsidR="00405D27">
        <w:rPr>
          <w:color w:val="auto"/>
          <w:sz w:val="28"/>
          <w:szCs w:val="28"/>
        </w:rPr>
        <w:t>Регламентом</w:t>
      </w:r>
      <w:r w:rsidR="00B12EAB">
        <w:rPr>
          <w:color w:val="auto"/>
          <w:sz w:val="28"/>
          <w:szCs w:val="28"/>
        </w:rPr>
        <w:t xml:space="preserve"> следующие действия:</w:t>
      </w:r>
    </w:p>
    <w:p w:rsidR="00B12EAB" w:rsidRDefault="008B0A8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8B0A82" w:rsidRDefault="008B0A8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которого приведена в приложении </w:t>
      </w:r>
      <w:r w:rsidR="00405D27">
        <w:rPr>
          <w:color w:val="auto"/>
          <w:sz w:val="28"/>
          <w:szCs w:val="28"/>
        </w:rPr>
        <w:t>к Регламенту</w:t>
      </w:r>
      <w:r>
        <w:rPr>
          <w:color w:val="auto"/>
          <w:sz w:val="28"/>
          <w:szCs w:val="28"/>
        </w:rPr>
        <w:t>;</w:t>
      </w:r>
    </w:p>
    <w:p w:rsidR="008B0A82" w:rsidRPr="00814900" w:rsidRDefault="0018782A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</w:t>
      </w:r>
      <w:r w:rsidR="002F1FC5">
        <w:rPr>
          <w:color w:val="auto"/>
          <w:sz w:val="28"/>
          <w:szCs w:val="28"/>
        </w:rPr>
        <w:t xml:space="preserve">в порядке, предусмотренном </w:t>
      </w:r>
      <w:r w:rsidR="00405D27">
        <w:rPr>
          <w:color w:val="auto"/>
          <w:sz w:val="28"/>
          <w:szCs w:val="28"/>
        </w:rPr>
        <w:t>Регламентом</w:t>
      </w:r>
      <w:r w:rsidR="002F1FC5" w:rsidRPr="00814900">
        <w:rPr>
          <w:color w:val="auto"/>
          <w:sz w:val="28"/>
          <w:szCs w:val="28"/>
        </w:rPr>
        <w:t>;</w:t>
      </w:r>
    </w:p>
    <w:p w:rsidR="003848FB" w:rsidRDefault="00384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незамедлительно (до 12 часов) 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</w:t>
      </w:r>
      <w:r w:rsidR="00405D27">
        <w:rPr>
          <w:rFonts w:ascii="Times New Roman" w:hAnsi="Times New Roman" w:cs="Times New Roman"/>
          <w:sz w:val="28"/>
        </w:rPr>
        <w:t>правных действий</w:t>
      </w:r>
      <w:r>
        <w:rPr>
          <w:rFonts w:ascii="Times New Roman" w:hAnsi="Times New Roman" w:cs="Times New Roman"/>
          <w:sz w:val="28"/>
        </w:rPr>
        <w:t>;</w:t>
      </w:r>
    </w:p>
    <w:p w:rsidR="00680DF2" w:rsidRDefault="00680DF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готовит по указанию руководителя контрольного мероприятия проект обращения в правоохранительные органы.</w:t>
      </w:r>
    </w:p>
    <w:p w:rsidR="00680DF2" w:rsidRDefault="003B3F2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</w:t>
      </w:r>
      <w:r w:rsidR="00680DF2">
        <w:rPr>
          <w:color w:val="auto"/>
          <w:sz w:val="28"/>
          <w:szCs w:val="28"/>
        </w:rPr>
        <w:t xml:space="preserve">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 организует их проверку с внесением дополнений в программу проведения контрольного мероприятия в установленном порядке.</w:t>
      </w:r>
    </w:p>
    <w:p w:rsidR="003B3F22" w:rsidRDefault="00337BF4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</w:t>
      </w:r>
      <w:r w:rsidR="003B3F22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</w:t>
      </w:r>
      <w:r w:rsidR="00EC67A2">
        <w:rPr>
          <w:color w:val="auto"/>
          <w:sz w:val="28"/>
          <w:szCs w:val="28"/>
        </w:rPr>
        <w:t xml:space="preserve">должностным лицом КСП </w:t>
      </w:r>
      <w:r w:rsidR="00405D27">
        <w:rPr>
          <w:color w:val="auto"/>
          <w:sz w:val="28"/>
          <w:szCs w:val="28"/>
        </w:rPr>
        <w:t>Орловской</w:t>
      </w:r>
      <w:r w:rsidR="00EC67A2">
        <w:rPr>
          <w:color w:val="auto"/>
          <w:sz w:val="28"/>
          <w:szCs w:val="28"/>
        </w:rPr>
        <w:t xml:space="preserve"> области, уполномоченным составлять протоколы об административных правонарушениях, </w:t>
      </w:r>
      <w:r w:rsidR="003B3F22">
        <w:rPr>
          <w:color w:val="auto"/>
          <w:sz w:val="28"/>
          <w:szCs w:val="28"/>
        </w:rPr>
        <w:t>осуществляются какие-то процессуальные действия, требующие значительных временных затрат, проводится административное расследование в порядке статьи 28.7 К</w:t>
      </w:r>
      <w:r w:rsidR="0093571A">
        <w:rPr>
          <w:color w:val="auto"/>
          <w:sz w:val="28"/>
          <w:szCs w:val="28"/>
        </w:rPr>
        <w:t>оАП РФ</w:t>
      </w:r>
      <w:r w:rsidR="003B3F22">
        <w:rPr>
          <w:color w:val="auto"/>
          <w:sz w:val="28"/>
          <w:szCs w:val="28"/>
        </w:rPr>
        <w:t>.</w:t>
      </w:r>
    </w:p>
    <w:p w:rsidR="00C12F46" w:rsidRDefault="00337BF4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</w:t>
      </w:r>
      <w:r w:rsidR="00C12F46">
        <w:rPr>
          <w:color w:val="auto"/>
          <w:sz w:val="28"/>
          <w:szCs w:val="28"/>
        </w:rPr>
        <w:t>Если в ходе контрольного мероприятия выявлены нарушения в деятельности иных юридических лиц, не являющихся объектами контрольного мероприятия, руководитель контрольного мероприятия организует внесение необходимых изменений в план работы К</w:t>
      </w:r>
      <w:r w:rsidR="00E95A40">
        <w:rPr>
          <w:color w:val="auto"/>
          <w:sz w:val="28"/>
          <w:szCs w:val="28"/>
        </w:rPr>
        <w:t xml:space="preserve">СП </w:t>
      </w:r>
      <w:r w:rsidR="00405D27">
        <w:rPr>
          <w:color w:val="auto"/>
          <w:sz w:val="28"/>
          <w:szCs w:val="28"/>
        </w:rPr>
        <w:t>Орловской</w:t>
      </w:r>
      <w:r w:rsidR="00E95A40">
        <w:rPr>
          <w:color w:val="auto"/>
          <w:sz w:val="28"/>
          <w:szCs w:val="28"/>
        </w:rPr>
        <w:t xml:space="preserve"> области</w:t>
      </w:r>
      <w:r w:rsidR="00C12F46">
        <w:rPr>
          <w:color w:val="auto"/>
          <w:sz w:val="28"/>
          <w:szCs w:val="28"/>
        </w:rPr>
        <w:t xml:space="preserve"> и программу контрольного мероприятия.</w:t>
      </w:r>
    </w:p>
    <w:p w:rsidR="00C12F46" w:rsidRDefault="00E53C87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5.7.</w:t>
      </w:r>
      <w:r w:rsidR="00C12F46">
        <w:rPr>
          <w:color w:val="auto"/>
          <w:sz w:val="28"/>
          <w:szCs w:val="28"/>
        </w:rPr>
        <w:t xml:space="preserve"> При выявлении нарушений и недостатков следует определить их причины, ответственных должностных лиц и исполнителей, </w:t>
      </w:r>
      <w:r>
        <w:rPr>
          <w:color w:val="auto"/>
          <w:sz w:val="28"/>
          <w:szCs w:val="28"/>
        </w:rPr>
        <w:t>вид и размер</w:t>
      </w:r>
      <w:r w:rsidR="00C12F46">
        <w:rPr>
          <w:color w:val="auto"/>
          <w:sz w:val="28"/>
          <w:szCs w:val="28"/>
        </w:rPr>
        <w:t xml:space="preserve"> ущерба, причиненного </w:t>
      </w:r>
      <w:r>
        <w:rPr>
          <w:color w:val="auto"/>
          <w:sz w:val="28"/>
          <w:szCs w:val="28"/>
        </w:rPr>
        <w:t>государству (при его наличии)</w:t>
      </w:r>
      <w:r w:rsidR="00C12F46">
        <w:rPr>
          <w:color w:val="auto"/>
          <w:sz w:val="28"/>
          <w:szCs w:val="28"/>
        </w:rPr>
        <w:t>.</w:t>
      </w:r>
    </w:p>
    <w:p w:rsidR="00991651" w:rsidRDefault="000D5586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5.8</w:t>
      </w:r>
      <w:r w:rsidR="007252EC">
        <w:rPr>
          <w:color w:val="auto"/>
          <w:sz w:val="28"/>
          <w:szCs w:val="28"/>
        </w:rPr>
        <w:t>. При непосредственном обнаружении достаточных данных, указывающих на наличие события административного правонарушения, предус</w:t>
      </w:r>
      <w:r w:rsidR="008F48CC">
        <w:rPr>
          <w:color w:val="auto"/>
          <w:sz w:val="28"/>
          <w:szCs w:val="28"/>
        </w:rPr>
        <w:t xml:space="preserve">мотренного </w:t>
      </w:r>
      <w:r w:rsidR="00EB255A">
        <w:rPr>
          <w:color w:val="auto"/>
          <w:sz w:val="28"/>
          <w:szCs w:val="28"/>
        </w:rPr>
        <w:t>Ко</w:t>
      </w:r>
      <w:r w:rsidR="00A33B03">
        <w:rPr>
          <w:color w:val="auto"/>
          <w:sz w:val="28"/>
          <w:szCs w:val="28"/>
        </w:rPr>
        <w:t>АП РФ</w:t>
      </w:r>
      <w:r w:rsidR="0077348A">
        <w:rPr>
          <w:color w:val="auto"/>
          <w:sz w:val="28"/>
          <w:szCs w:val="28"/>
        </w:rPr>
        <w:t xml:space="preserve"> </w:t>
      </w:r>
      <w:r w:rsidR="007D4BD4">
        <w:rPr>
          <w:color w:val="auto"/>
          <w:sz w:val="28"/>
          <w:szCs w:val="28"/>
        </w:rPr>
        <w:t>должностное лицо К</w:t>
      </w:r>
      <w:r w:rsidR="00EE207D">
        <w:rPr>
          <w:color w:val="auto"/>
          <w:sz w:val="28"/>
          <w:szCs w:val="28"/>
        </w:rPr>
        <w:t xml:space="preserve">СП </w:t>
      </w:r>
      <w:r w:rsidR="00405D27">
        <w:rPr>
          <w:color w:val="auto"/>
          <w:sz w:val="28"/>
          <w:szCs w:val="28"/>
        </w:rPr>
        <w:t>Орловской</w:t>
      </w:r>
      <w:r w:rsidR="00EE207D">
        <w:rPr>
          <w:color w:val="auto"/>
          <w:sz w:val="28"/>
          <w:szCs w:val="28"/>
        </w:rPr>
        <w:t xml:space="preserve"> области</w:t>
      </w:r>
      <w:r w:rsidR="007D4BD4">
        <w:rPr>
          <w:color w:val="auto"/>
          <w:sz w:val="28"/>
          <w:szCs w:val="28"/>
        </w:rPr>
        <w:t>, участвующ</w:t>
      </w:r>
      <w:r w:rsidR="004074F9">
        <w:rPr>
          <w:color w:val="auto"/>
          <w:sz w:val="28"/>
          <w:szCs w:val="28"/>
        </w:rPr>
        <w:t>ее</w:t>
      </w:r>
      <w:r w:rsidR="007D4BD4">
        <w:rPr>
          <w:color w:val="auto"/>
          <w:sz w:val="28"/>
          <w:szCs w:val="28"/>
        </w:rPr>
        <w:t xml:space="preserve"> в контрольном мероприятии, составляет протокол об </w:t>
      </w:r>
      <w:r w:rsidR="00991651">
        <w:rPr>
          <w:color w:val="auto"/>
          <w:sz w:val="28"/>
          <w:szCs w:val="28"/>
        </w:rPr>
        <w:t xml:space="preserve">административном правонарушении, если </w:t>
      </w:r>
      <w:r w:rsidR="00991651">
        <w:rPr>
          <w:sz w:val="28"/>
          <w:szCs w:val="28"/>
        </w:rPr>
        <w:t xml:space="preserve">такое право предусмотрено законодательством </w:t>
      </w:r>
      <w:r w:rsidR="0077348A">
        <w:rPr>
          <w:sz w:val="28"/>
          <w:szCs w:val="28"/>
        </w:rPr>
        <w:t>об административных правонарушениях</w:t>
      </w:r>
      <w:r w:rsidR="00991651">
        <w:rPr>
          <w:sz w:val="28"/>
          <w:szCs w:val="28"/>
        </w:rPr>
        <w:t>.</w:t>
      </w:r>
    </w:p>
    <w:p w:rsidR="00F53193" w:rsidRDefault="001A7369" w:rsidP="00F5319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Составление протоколов об административных правонарушениях осуществляется в порядке, установленном </w:t>
      </w:r>
      <w:r w:rsidR="009D0E16">
        <w:rPr>
          <w:color w:val="auto"/>
          <w:sz w:val="28"/>
          <w:szCs w:val="28"/>
        </w:rPr>
        <w:t>статьей 28.2 </w:t>
      </w:r>
      <w:r w:rsidRPr="0003011E">
        <w:rPr>
          <w:color w:val="auto"/>
          <w:sz w:val="28"/>
          <w:szCs w:val="28"/>
        </w:rPr>
        <w:t>К</w:t>
      </w:r>
      <w:r w:rsidR="009D0E16">
        <w:rPr>
          <w:color w:val="auto"/>
          <w:sz w:val="28"/>
          <w:szCs w:val="28"/>
        </w:rPr>
        <w:t>оАП </w:t>
      </w:r>
      <w:r w:rsidR="0093571A">
        <w:rPr>
          <w:color w:val="auto"/>
          <w:sz w:val="28"/>
          <w:szCs w:val="28"/>
        </w:rPr>
        <w:t>РФ</w:t>
      </w:r>
      <w:r w:rsidRPr="0003011E">
        <w:rPr>
          <w:color w:val="auto"/>
          <w:sz w:val="28"/>
          <w:szCs w:val="28"/>
        </w:rPr>
        <w:t xml:space="preserve">. </w:t>
      </w:r>
    </w:p>
    <w:p w:rsidR="00EF1B2E" w:rsidRDefault="00EF1B2E" w:rsidP="00EF1B2E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 xml:space="preserve">Лица, привлекаемые к административной ответственности, должны быть уведомлены о времени и месте составления протокола об административном </w:t>
      </w:r>
      <w:r w:rsidRPr="00176FDF">
        <w:rPr>
          <w:rFonts w:ascii="Times New Roman" w:hAnsi="Times New Roman" w:cs="Times New Roman"/>
          <w:sz w:val="28"/>
          <w:szCs w:val="28"/>
        </w:rPr>
        <w:t>правонарушении</w:t>
      </w:r>
      <w:r w:rsidRPr="00883198">
        <w:rPr>
          <w:rFonts w:ascii="Times New Roman" w:hAnsi="Times New Roman" w:cs="Times New Roman"/>
          <w:sz w:val="28"/>
          <w:szCs w:val="28"/>
        </w:rPr>
        <w:t xml:space="preserve"> </w:t>
      </w:r>
      <w:r w:rsidRPr="00D846D4">
        <w:rPr>
          <w:rFonts w:ascii="Times New Roman" w:hAnsi="Times New Roman" w:cs="Times New Roman"/>
          <w:sz w:val="28"/>
          <w:szCs w:val="28"/>
        </w:rPr>
        <w:t>заблаговременно</w:t>
      </w:r>
      <w:r w:rsidRPr="00176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B2E" w:rsidRDefault="00EF1B2E" w:rsidP="00EF1B2E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Способы извещения лиц, участвующих в производстве по делу об административном правонарушении, а также свиде</w:t>
      </w:r>
      <w:r>
        <w:rPr>
          <w:rFonts w:ascii="Times New Roman" w:hAnsi="Times New Roman" w:cs="Times New Roman"/>
          <w:sz w:val="28"/>
          <w:szCs w:val="28"/>
        </w:rPr>
        <w:t xml:space="preserve">телей, экспертов и специалистов предусмотрены </w:t>
      </w:r>
      <w:r w:rsidRPr="00E20E6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тьей 25.15 КоАП РФ. 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</w:t>
      </w:r>
      <w:r w:rsidRPr="00E20E6E">
        <w:rPr>
          <w:rFonts w:ascii="Times New Roman" w:hAnsi="Times New Roman" w:cs="Times New Roman"/>
          <w:sz w:val="28"/>
          <w:szCs w:val="28"/>
        </w:rPr>
        <w:t xml:space="preserve">статьи 28.2 КоАП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ротокол должен содержать: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дату и место его составления;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должность, фамилию и инициалы лица, составившего протокол;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 отчество, паспортные данные, дата и место рождения, адрес места жительства (регистрации) или пребывания)</w:t>
      </w:r>
      <w:r w:rsidRPr="00E20E6E">
        <w:rPr>
          <w:rFonts w:ascii="Times New Roman" w:hAnsi="Times New Roman" w:cs="Times New Roman"/>
          <w:sz w:val="28"/>
          <w:szCs w:val="28"/>
        </w:rPr>
        <w:t>: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при привлечении к административной ответственности должностного лица организации указывается занимаемая должность, фамилия, имя, отчество, паспортные данные, </w:t>
      </w:r>
      <w:r>
        <w:rPr>
          <w:rFonts w:ascii="Times New Roman" w:hAnsi="Times New Roman" w:cs="Times New Roman"/>
          <w:sz w:val="28"/>
          <w:szCs w:val="28"/>
        </w:rPr>
        <w:t xml:space="preserve">дата и место рождения, адрес места жительства (регистрации) или места пребывания, </w:t>
      </w:r>
      <w:r w:rsidRPr="00E20E6E">
        <w:rPr>
          <w:rFonts w:ascii="Times New Roman" w:hAnsi="Times New Roman" w:cs="Times New Roman"/>
          <w:sz w:val="28"/>
          <w:szCs w:val="28"/>
        </w:rPr>
        <w:t>адрес организации по месту исполнения обязанностей должностного лица и контактные телефоны;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lastRenderedPageBreak/>
        <w:t>при привлечении к административной ответственности юридического лица указывается наименование и адрес юридического лица, занимаемая должность, фамилия, имя, отчество законного представителя юридического лица, его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 свидетелей, если имеются свидетели;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место, время совершения и событие административного правонарушения;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(часть) КоАП РФ либо Кодекса,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предусматривающая административную ответственность за данное административное правонарушение;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объяснение должностного лица или законного представителя юридического лица, в отношении которых возбуждено дело;</w:t>
      </w:r>
    </w:p>
    <w:p w:rsidR="009D0E16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иные сведения, необходимые для разрешения дела. </w:t>
      </w:r>
    </w:p>
    <w:p w:rsidR="00B75167" w:rsidRPr="00E20E6E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После составления протокола лицу, в отношении которого ведется дело об административном правонарушении,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2640BA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 протоколом.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Протокол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2640BA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области, его составившим 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ведется дело об административном правонарушении. 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КСП </w:t>
      </w:r>
      <w:r w:rsidR="002640BA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составившее протокол об административном правонарушении, до вручения протокола об административном правонарушении регистрирует его в Журнале регистрации протоколов об административных правонарушениях, составленных должностными лицами Контрольно-счетной палаты </w:t>
      </w:r>
      <w:r w:rsidR="00867F15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После чего копия протокола вручается </w:t>
      </w:r>
      <w:r w:rsidRPr="00883352">
        <w:rPr>
          <w:rFonts w:ascii="Times New Roman" w:hAnsi="Times New Roman" w:cs="Times New Roman"/>
          <w:sz w:val="28"/>
          <w:szCs w:val="28"/>
        </w:rPr>
        <w:t>под расписку</w:t>
      </w:r>
      <w:r w:rsidRPr="00E20E6E">
        <w:rPr>
          <w:rFonts w:ascii="Times New Roman" w:hAnsi="Times New Roman" w:cs="Times New Roman"/>
          <w:sz w:val="28"/>
          <w:szCs w:val="28"/>
        </w:rPr>
        <w:t xml:space="preserve"> указанному лицу.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55">
        <w:rPr>
          <w:rFonts w:ascii="Times New Roman" w:hAnsi="Times New Roman" w:cs="Times New Roman"/>
          <w:sz w:val="28"/>
          <w:szCs w:val="28"/>
        </w:rPr>
        <w:lastRenderedPageBreak/>
        <w:t>Направлять копию протокола следует заказным письмом с уведомлением о вручении.</w:t>
      </w:r>
    </w:p>
    <w:p w:rsidR="00247695" w:rsidRDefault="00AE1A0D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</w:t>
      </w:r>
      <w:r w:rsidR="00247695">
        <w:rPr>
          <w:color w:val="auto"/>
          <w:sz w:val="28"/>
          <w:szCs w:val="28"/>
        </w:rPr>
        <w:t>. При выявлении в ходе контрольного мероприятия бюджетных нарушений, предусмотренных статьями 306.4-306.8 Бюджетного кодекса Российской Федерации, К</w:t>
      </w:r>
      <w:r w:rsidR="00E95A40">
        <w:rPr>
          <w:color w:val="auto"/>
          <w:sz w:val="28"/>
          <w:szCs w:val="28"/>
        </w:rPr>
        <w:t xml:space="preserve">СП </w:t>
      </w:r>
      <w:r w:rsidR="002640BA">
        <w:rPr>
          <w:color w:val="auto"/>
          <w:sz w:val="28"/>
          <w:szCs w:val="28"/>
        </w:rPr>
        <w:t>Орловской</w:t>
      </w:r>
      <w:r w:rsidR="00E95A40">
        <w:rPr>
          <w:color w:val="auto"/>
          <w:sz w:val="28"/>
          <w:szCs w:val="28"/>
        </w:rPr>
        <w:t xml:space="preserve"> области</w:t>
      </w:r>
      <w:r w:rsidR="00247695">
        <w:rPr>
          <w:color w:val="auto"/>
          <w:sz w:val="28"/>
          <w:szCs w:val="28"/>
        </w:rPr>
        <w:t xml:space="preserve"> направляет в </w:t>
      </w:r>
      <w:r w:rsidR="002640BA">
        <w:rPr>
          <w:color w:val="auto"/>
          <w:sz w:val="28"/>
          <w:szCs w:val="28"/>
        </w:rPr>
        <w:t>Департамент финансов Орловской</w:t>
      </w:r>
      <w:r>
        <w:rPr>
          <w:color w:val="auto"/>
          <w:sz w:val="28"/>
          <w:szCs w:val="28"/>
        </w:rPr>
        <w:t xml:space="preserve"> области</w:t>
      </w:r>
      <w:r w:rsidR="00247695">
        <w:rPr>
          <w:color w:val="auto"/>
          <w:sz w:val="28"/>
          <w:szCs w:val="28"/>
        </w:rPr>
        <w:t xml:space="preserve"> уведомление о применении бюджетных мер принуждения</w:t>
      </w:r>
      <w:r w:rsidR="001A7369">
        <w:rPr>
          <w:color w:val="auto"/>
          <w:sz w:val="28"/>
          <w:szCs w:val="28"/>
        </w:rPr>
        <w:t xml:space="preserve"> на основании части 2 статьи 268.1, статьи 306.2 Бюджетного кодекса Российской Федерации и </w:t>
      </w:r>
      <w:r w:rsidR="002640BA">
        <w:rPr>
          <w:color w:val="auto"/>
          <w:sz w:val="28"/>
          <w:szCs w:val="28"/>
        </w:rPr>
        <w:t>Закона № 1229-ОЗ</w:t>
      </w:r>
      <w:r w:rsidR="001A7369">
        <w:rPr>
          <w:color w:val="auto"/>
          <w:sz w:val="28"/>
          <w:szCs w:val="28"/>
        </w:rPr>
        <w:t>.</w:t>
      </w:r>
    </w:p>
    <w:p w:rsidR="001A7369" w:rsidRDefault="00B946DC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контрольного мероприятия</w:t>
      </w:r>
      <w:r w:rsidR="001A7369" w:rsidRPr="0003011E">
        <w:rPr>
          <w:color w:val="auto"/>
          <w:sz w:val="28"/>
          <w:szCs w:val="28"/>
        </w:rPr>
        <w:t xml:space="preserve"> готов</w:t>
      </w:r>
      <w:r>
        <w:rPr>
          <w:color w:val="auto"/>
          <w:sz w:val="28"/>
          <w:szCs w:val="28"/>
        </w:rPr>
        <w:t>и</w:t>
      </w:r>
      <w:r w:rsidR="001A7369" w:rsidRPr="0003011E">
        <w:rPr>
          <w:color w:val="auto"/>
          <w:sz w:val="28"/>
          <w:szCs w:val="28"/>
        </w:rPr>
        <w:t>т проект уведомления о применении бюджетных мер принуждения</w:t>
      </w:r>
      <w:r w:rsidR="002640BA">
        <w:rPr>
          <w:color w:val="auto"/>
          <w:sz w:val="28"/>
          <w:szCs w:val="28"/>
        </w:rPr>
        <w:t xml:space="preserve"> </w:t>
      </w:r>
      <w:r w:rsidR="001A7369" w:rsidRPr="0003011E">
        <w:rPr>
          <w:color w:val="auto"/>
          <w:sz w:val="28"/>
          <w:szCs w:val="28"/>
        </w:rPr>
        <w:t>и в срок не позднее 30 календарных дней со дня окончания контрольного мероприятия направля</w:t>
      </w:r>
      <w:r>
        <w:rPr>
          <w:color w:val="auto"/>
          <w:sz w:val="28"/>
          <w:szCs w:val="28"/>
        </w:rPr>
        <w:t>е</w:t>
      </w:r>
      <w:r w:rsidR="001A7369" w:rsidRPr="0003011E">
        <w:rPr>
          <w:color w:val="auto"/>
          <w:sz w:val="28"/>
          <w:szCs w:val="28"/>
        </w:rPr>
        <w:t xml:space="preserve">т его за подписью </w:t>
      </w:r>
      <w:r w:rsidR="003A15FE">
        <w:rPr>
          <w:color w:val="auto"/>
          <w:sz w:val="28"/>
          <w:szCs w:val="28"/>
        </w:rPr>
        <w:t>Председателя</w:t>
      </w:r>
      <w:r w:rsidR="001A7369" w:rsidRPr="0003011E">
        <w:rPr>
          <w:color w:val="auto"/>
          <w:sz w:val="28"/>
          <w:szCs w:val="28"/>
        </w:rPr>
        <w:t xml:space="preserve"> в </w:t>
      </w:r>
      <w:r w:rsidR="002640BA">
        <w:rPr>
          <w:color w:val="auto"/>
          <w:sz w:val="28"/>
          <w:szCs w:val="28"/>
        </w:rPr>
        <w:t>Департамент финансов Орловской</w:t>
      </w:r>
      <w:r w:rsidR="003A15FE">
        <w:rPr>
          <w:color w:val="auto"/>
          <w:sz w:val="28"/>
          <w:szCs w:val="28"/>
        </w:rPr>
        <w:t xml:space="preserve"> области</w:t>
      </w:r>
      <w:r w:rsidR="001A7369" w:rsidRPr="0003011E">
        <w:rPr>
          <w:color w:val="auto"/>
          <w:sz w:val="28"/>
          <w:szCs w:val="28"/>
        </w:rPr>
        <w:t xml:space="preserve">. </w:t>
      </w:r>
    </w:p>
    <w:p w:rsidR="003026CB" w:rsidRDefault="003026CB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уведомления</w:t>
      </w:r>
      <w:r w:rsidR="00B410D9">
        <w:rPr>
          <w:sz w:val="28"/>
          <w:szCs w:val="28"/>
        </w:rPr>
        <w:t xml:space="preserve">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7C2111" w:rsidRDefault="007C2111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применении бюджетной меры принуждения в форме приостановления межбюджетных трансфертов </w:t>
      </w:r>
      <w:r w:rsidR="007A5D56">
        <w:rPr>
          <w:sz w:val="28"/>
          <w:szCs w:val="28"/>
        </w:rPr>
        <w:t>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0E65AC" w:rsidRDefault="000E65A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 перечисленный в бюджет остаток соответствующего межбюджетного трансферта для приостановления его предоставления отсутствует</w:t>
      </w:r>
      <w:r w:rsidR="005179B3">
        <w:rPr>
          <w:sz w:val="28"/>
          <w:szCs w:val="28"/>
        </w:rPr>
        <w:t>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</w:t>
      </w:r>
      <w:r w:rsidR="00FE4F07">
        <w:rPr>
          <w:sz w:val="28"/>
          <w:szCs w:val="28"/>
        </w:rPr>
        <w:t xml:space="preserve"> (за исключением субвенций)</w:t>
      </w:r>
      <w:r w:rsidR="005179B3">
        <w:rPr>
          <w:sz w:val="28"/>
          <w:szCs w:val="28"/>
        </w:rPr>
        <w:t>.</w:t>
      </w:r>
    </w:p>
    <w:p w:rsidR="001A7369" w:rsidRDefault="001A7369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</w:t>
      </w:r>
      <w:r w:rsidR="003026CB">
        <w:rPr>
          <w:sz w:val="28"/>
          <w:szCs w:val="28"/>
        </w:rPr>
        <w:t>К</w:t>
      </w:r>
      <w:r w:rsidR="00E95A40">
        <w:rPr>
          <w:sz w:val="28"/>
          <w:szCs w:val="28"/>
        </w:rPr>
        <w:t xml:space="preserve">СП </w:t>
      </w:r>
      <w:r w:rsidR="009C00D3">
        <w:rPr>
          <w:sz w:val="28"/>
          <w:szCs w:val="28"/>
        </w:rPr>
        <w:t>Орловской</w:t>
      </w:r>
      <w:r w:rsidR="00E95A40">
        <w:rPr>
          <w:sz w:val="28"/>
          <w:szCs w:val="28"/>
        </w:rPr>
        <w:t xml:space="preserve"> области</w:t>
      </w:r>
      <w:r w:rsidR="0030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применении бюджетных мер принуждения приведена в приложении </w:t>
      </w:r>
      <w:r w:rsidR="002640BA">
        <w:rPr>
          <w:sz w:val="28"/>
          <w:szCs w:val="28"/>
        </w:rPr>
        <w:t>к Регламенту</w:t>
      </w:r>
      <w:r>
        <w:rPr>
          <w:sz w:val="28"/>
          <w:szCs w:val="28"/>
        </w:rPr>
        <w:t>.</w:t>
      </w:r>
    </w:p>
    <w:p w:rsidR="00B62FA2" w:rsidRPr="008D0B56" w:rsidRDefault="00B25C0A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5.10</w:t>
      </w:r>
      <w:r w:rsidR="003953F9">
        <w:rPr>
          <w:color w:val="auto"/>
          <w:sz w:val="28"/>
          <w:szCs w:val="28"/>
        </w:rPr>
        <w:t xml:space="preserve">. </w:t>
      </w:r>
      <w:r w:rsidR="003953F9" w:rsidRPr="008D0B56">
        <w:rPr>
          <w:color w:val="auto"/>
          <w:sz w:val="28"/>
          <w:szCs w:val="28"/>
        </w:rPr>
        <w:t>Получение доказательств.</w:t>
      </w:r>
    </w:p>
    <w:p w:rsidR="0003011E" w:rsidRPr="0003011E" w:rsidRDefault="009A15C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5.10.1. </w:t>
      </w:r>
      <w:r w:rsidR="0003011E" w:rsidRPr="0003011E">
        <w:rPr>
          <w:color w:val="auto"/>
          <w:sz w:val="28"/>
          <w:szCs w:val="28"/>
        </w:rPr>
        <w:t xml:space="preserve">Доказательства представляют собой достаточные фактические данные и достоверную информацию, которые подтверждают наличие </w:t>
      </w:r>
      <w:r w:rsidR="0003011E" w:rsidRPr="0003011E">
        <w:rPr>
          <w:color w:val="auto"/>
          <w:sz w:val="28"/>
          <w:szCs w:val="28"/>
        </w:rPr>
        <w:lastRenderedPageBreak/>
        <w:t xml:space="preserve">выявленных нарушений и недостатков в формировании и использовании </w:t>
      </w:r>
      <w:r w:rsidR="00A63885">
        <w:rPr>
          <w:color w:val="auto"/>
          <w:sz w:val="28"/>
          <w:szCs w:val="28"/>
        </w:rPr>
        <w:t xml:space="preserve">средств бюджета </w:t>
      </w:r>
      <w:r w:rsidR="002640BA">
        <w:rPr>
          <w:color w:val="auto"/>
          <w:sz w:val="28"/>
          <w:szCs w:val="28"/>
        </w:rPr>
        <w:t xml:space="preserve">Орловской </w:t>
      </w:r>
      <w:r w:rsidR="00A63885">
        <w:rPr>
          <w:color w:val="auto"/>
          <w:sz w:val="28"/>
          <w:szCs w:val="28"/>
        </w:rPr>
        <w:t>области</w:t>
      </w:r>
      <w:r w:rsidR="006344BB">
        <w:rPr>
          <w:color w:val="auto"/>
          <w:sz w:val="28"/>
          <w:szCs w:val="28"/>
        </w:rPr>
        <w:t xml:space="preserve">, </w:t>
      </w:r>
      <w:r w:rsidR="006344BB">
        <w:rPr>
          <w:sz w:val="28"/>
          <w:szCs w:val="28"/>
        </w:rPr>
        <w:t xml:space="preserve">бюджета Территориального фонда обязательного медицинского страхования </w:t>
      </w:r>
      <w:r w:rsidR="002640BA">
        <w:rPr>
          <w:sz w:val="28"/>
          <w:szCs w:val="28"/>
        </w:rPr>
        <w:t>Орловской</w:t>
      </w:r>
      <w:r w:rsidR="006344BB">
        <w:rPr>
          <w:sz w:val="28"/>
          <w:szCs w:val="28"/>
        </w:rPr>
        <w:t xml:space="preserve"> области</w:t>
      </w:r>
      <w:r w:rsidR="0003011E" w:rsidRPr="0003011E">
        <w:rPr>
          <w:color w:val="auto"/>
          <w:sz w:val="28"/>
          <w:szCs w:val="28"/>
        </w:rPr>
        <w:t xml:space="preserve"> и деятельности объектов контрол</w:t>
      </w:r>
      <w:r w:rsidR="00A63885">
        <w:rPr>
          <w:color w:val="auto"/>
          <w:sz w:val="28"/>
          <w:szCs w:val="28"/>
        </w:rPr>
        <w:t>я</w:t>
      </w:r>
      <w:r w:rsidR="0003011E" w:rsidRPr="0003011E">
        <w:rPr>
          <w:color w:val="auto"/>
          <w:sz w:val="28"/>
          <w:szCs w:val="28"/>
        </w:rPr>
        <w:t xml:space="preserve">, а также обосновывают выводы и предложения (рекомендации) по результатам контрольного мероприятия.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Процесс получения доказатель</w:t>
      </w:r>
      <w:proofErr w:type="gramStart"/>
      <w:r w:rsidRPr="0003011E">
        <w:rPr>
          <w:color w:val="auto"/>
          <w:sz w:val="28"/>
          <w:szCs w:val="28"/>
        </w:rPr>
        <w:t>ств вкл</w:t>
      </w:r>
      <w:proofErr w:type="gramEnd"/>
      <w:r w:rsidRPr="0003011E">
        <w:rPr>
          <w:color w:val="auto"/>
          <w:sz w:val="28"/>
          <w:szCs w:val="28"/>
        </w:rPr>
        <w:t xml:space="preserve">ючает следующие этапы: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03011E" w:rsidRPr="0003011E" w:rsidRDefault="009B289A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надлежащим образом заверенных </w:t>
      </w:r>
      <w:r w:rsidR="0003011E" w:rsidRPr="0003011E">
        <w:rPr>
          <w:color w:val="auto"/>
          <w:sz w:val="28"/>
          <w:szCs w:val="28"/>
        </w:rPr>
        <w:t>копий документов, пояснений, представленных объектом контрол</w:t>
      </w:r>
      <w:r w:rsidR="00B079B2">
        <w:rPr>
          <w:color w:val="auto"/>
          <w:sz w:val="28"/>
          <w:szCs w:val="28"/>
        </w:rPr>
        <w:t>я</w:t>
      </w:r>
      <w:r w:rsidR="0003011E" w:rsidRPr="0003011E">
        <w:rPr>
          <w:color w:val="auto"/>
          <w:sz w:val="28"/>
          <w:szCs w:val="28"/>
        </w:rPr>
        <w:t xml:space="preserve">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документов и материалов, представленных третьей стороной; </w:t>
      </w:r>
    </w:p>
    <w:p w:rsidR="00E86197" w:rsidRPr="00E86197" w:rsidRDefault="00B079B2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7">
        <w:rPr>
          <w:rFonts w:ascii="Times New Roman" w:hAnsi="Times New Roman" w:cs="Times New Roman"/>
          <w:sz w:val="28"/>
          <w:szCs w:val="28"/>
        </w:rPr>
        <w:t>статистических</w:t>
      </w:r>
      <w:r w:rsidR="00E86197" w:rsidRPr="00E86197">
        <w:rPr>
          <w:rFonts w:ascii="Times New Roman" w:hAnsi="Times New Roman" w:cs="Times New Roman"/>
          <w:sz w:val="28"/>
          <w:szCs w:val="28"/>
        </w:rPr>
        <w:t xml:space="preserve"> данных, сравнений, результатов анализ</w:t>
      </w:r>
      <w:r w:rsidR="00E86197">
        <w:rPr>
          <w:rFonts w:ascii="Times New Roman" w:hAnsi="Times New Roman" w:cs="Times New Roman"/>
          <w:sz w:val="28"/>
          <w:szCs w:val="28"/>
        </w:rPr>
        <w:t>а, расчетов и других материалов;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информации, полученной непосредственно на объектах контрольного мероприятия. </w:t>
      </w:r>
    </w:p>
    <w:p w:rsidR="0003011E" w:rsidRPr="0003011E" w:rsidRDefault="009A15C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5.10.2. </w:t>
      </w:r>
      <w:r w:rsidR="0003011E" w:rsidRPr="0003011E">
        <w:rPr>
          <w:color w:val="auto"/>
          <w:sz w:val="28"/>
          <w:szCs w:val="28"/>
        </w:rPr>
        <w:t xml:space="preserve">Доказательства получают путем проведения: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lastRenderedPageBreak/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A134CE" w:rsidRPr="0003011E" w:rsidRDefault="004464F0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</w:t>
      </w:r>
      <w:r w:rsidR="009C00D3">
        <w:rPr>
          <w:color w:val="auto"/>
          <w:sz w:val="28"/>
          <w:szCs w:val="28"/>
        </w:rPr>
        <w:t>ктах капитального строительства</w:t>
      </w:r>
      <w:r w:rsidR="00E45CA1">
        <w:rPr>
          <w:color w:val="auto"/>
          <w:sz w:val="28"/>
          <w:szCs w:val="28"/>
        </w:rPr>
        <w:t xml:space="preserve">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:rsidR="0003011E" w:rsidRPr="0003011E" w:rsidRDefault="009A15C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5.10.3. </w:t>
      </w:r>
      <w:r w:rsidR="0003011E" w:rsidRPr="0003011E">
        <w:rPr>
          <w:color w:val="auto"/>
          <w:sz w:val="28"/>
          <w:szCs w:val="28"/>
        </w:rPr>
        <w:t xml:space="preserve">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</w:t>
      </w:r>
      <w:r w:rsidR="00D64E1E">
        <w:rPr>
          <w:color w:val="auto"/>
          <w:sz w:val="28"/>
          <w:szCs w:val="28"/>
        </w:rPr>
        <w:t xml:space="preserve"> дополнительные доказательства.</w:t>
      </w:r>
      <w:r w:rsidRPr="0003011E">
        <w:rPr>
          <w:color w:val="auto"/>
          <w:sz w:val="28"/>
          <w:szCs w:val="28"/>
        </w:rPr>
        <w:t xml:space="preserve">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03011E">
        <w:rPr>
          <w:color w:val="auto"/>
          <w:sz w:val="28"/>
          <w:szCs w:val="28"/>
        </w:rPr>
        <w:t>ств сл</w:t>
      </w:r>
      <w:proofErr w:type="gramEnd"/>
      <w:r w:rsidRPr="0003011E">
        <w:rPr>
          <w:color w:val="auto"/>
          <w:sz w:val="28"/>
          <w:szCs w:val="28"/>
        </w:rPr>
        <w:t xml:space="preserve">едует исходить из того, что более надежными являются доказательства, собранные непосредственно участниками контрольного мероприятия, полученные из внешних источников (от третьих лиц) и представленные в форме документов.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Доказательства считаются относящимися к делу, если они имеют логическую, разумную связь с целями контрольного мероприятия и выводами по его результатам.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 </w:t>
      </w:r>
    </w:p>
    <w:p w:rsidR="0003011E" w:rsidRDefault="009E3944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5.10.4</w:t>
      </w:r>
      <w:r w:rsidR="00E26DB8">
        <w:rPr>
          <w:color w:val="auto"/>
          <w:sz w:val="28"/>
          <w:szCs w:val="28"/>
        </w:rPr>
        <w:t xml:space="preserve">. </w:t>
      </w:r>
      <w:r w:rsidR="0003011E" w:rsidRPr="0003011E">
        <w:rPr>
          <w:color w:val="auto"/>
          <w:sz w:val="28"/>
          <w:szCs w:val="28"/>
        </w:rPr>
        <w:t xml:space="preserve">Доказательства и иные сведения, полученные в ходе проведения основного этапа контрольного мероприятия, фиксируются в актах и рабочей документации, которые являются основой для подготовки отчета о его результатах. 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 Оформление актов.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5.11.1. В соответствии с Регламентом по итогам контрольных действий на объекте контрольного мероприятия оформляется </w:t>
      </w:r>
      <w:r w:rsidRPr="00E47EBE">
        <w:rPr>
          <w:b/>
          <w:color w:val="auto"/>
          <w:sz w:val="28"/>
          <w:szCs w:val="28"/>
        </w:rPr>
        <w:t>акт по результатам контрольного мероприятия на объекте</w:t>
      </w:r>
      <w:r>
        <w:rPr>
          <w:color w:val="auto"/>
          <w:sz w:val="28"/>
          <w:szCs w:val="28"/>
        </w:rPr>
        <w:t>, который должен иметь следующую структуру: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предмет контрольного мероприятия;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краткая характеристика объекта контрольного мероприятия (при необходимости);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результаты контрольных действий на данном объекте по каждому вопросу программы (рабочего плана);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приложения к акту.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>
        <w:rPr>
          <w:color w:val="auto"/>
          <w:sz w:val="28"/>
          <w:szCs w:val="28"/>
        </w:rPr>
        <w:t xml:space="preserve">КСП Орловской области </w:t>
      </w:r>
      <w:r w:rsidRPr="0003011E">
        <w:rPr>
          <w:color w:val="auto"/>
          <w:sz w:val="28"/>
          <w:szCs w:val="28"/>
        </w:rPr>
        <w:t xml:space="preserve">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К акту может прилагаться перечень законов и иных нормативных правовых актов, исполнение которых проверено в ходе контрольного мероприятия, а также</w:t>
      </w:r>
      <w:r>
        <w:rPr>
          <w:color w:val="auto"/>
          <w:sz w:val="28"/>
          <w:szCs w:val="28"/>
        </w:rPr>
        <w:t>,</w:t>
      </w:r>
      <w:r w:rsidRPr="0003011E">
        <w:rPr>
          <w:color w:val="auto"/>
          <w:sz w:val="28"/>
          <w:szCs w:val="28"/>
        </w:rPr>
        <w:t xml:space="preserve"> при необходимости</w:t>
      </w:r>
      <w:r>
        <w:rPr>
          <w:color w:val="auto"/>
          <w:sz w:val="28"/>
          <w:szCs w:val="28"/>
        </w:rPr>
        <w:t>,</w:t>
      </w:r>
      <w:r w:rsidRPr="0003011E">
        <w:rPr>
          <w:color w:val="auto"/>
          <w:sz w:val="28"/>
          <w:szCs w:val="28"/>
        </w:rPr>
        <w:t xml:space="preserve"> таблицы, расчеты и иной справочно-цифровой материал, пронумерованный и подписанный составителями.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5.11.2. </w:t>
      </w:r>
      <w:r w:rsidRPr="0003011E">
        <w:rPr>
          <w:color w:val="auto"/>
          <w:sz w:val="28"/>
          <w:szCs w:val="28"/>
        </w:rPr>
        <w:t xml:space="preserve">При составлении акта должны соблюдаться следующие требования: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В акте последовательно излагаются результаты контрольного мероприятия на объекте по всем вопросам, указанным в программе проведения</w:t>
      </w:r>
      <w:r>
        <w:rPr>
          <w:color w:val="auto"/>
          <w:sz w:val="28"/>
          <w:szCs w:val="28"/>
        </w:rPr>
        <w:t xml:space="preserve"> </w:t>
      </w:r>
      <w:r w:rsidRPr="0003011E">
        <w:rPr>
          <w:color w:val="auto"/>
          <w:sz w:val="28"/>
          <w:szCs w:val="28"/>
        </w:rPr>
        <w:t xml:space="preserve">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Не допускается включение в акт различного рода предположений и сведений,</w:t>
      </w:r>
      <w:r>
        <w:rPr>
          <w:color w:val="auto"/>
          <w:sz w:val="28"/>
          <w:szCs w:val="28"/>
        </w:rPr>
        <w:t xml:space="preserve"> не подтвержденных документами, а также информации из материалов правоохранительных органов.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5.11.3. Должностные лица КСП Орловской области, участвующие в контрольном мероприятии, несут персональную ответственность за </w:t>
      </w:r>
      <w:r>
        <w:rPr>
          <w:color w:val="auto"/>
          <w:sz w:val="28"/>
          <w:szCs w:val="28"/>
        </w:rPr>
        <w:lastRenderedPageBreak/>
        <w:t>достоверность и объективность фактических данных, изложенных в акте по результатам контрольного мероприятия на объекте.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5.11.4. Квалификация выявляемых при проведении контрольного мероприятия нарушений осуществляется должностными лицами КСП Орловской области на основе Классификатора нарушений, выявляемых в ходе внешнего гос</w:t>
      </w:r>
      <w:r w:rsidR="009C00D3">
        <w:rPr>
          <w:color w:val="auto"/>
          <w:sz w:val="28"/>
          <w:szCs w:val="28"/>
        </w:rPr>
        <w:t>ударственного аудита (контроля)</w:t>
      </w:r>
      <w:r>
        <w:rPr>
          <w:color w:val="auto"/>
          <w:sz w:val="28"/>
          <w:szCs w:val="28"/>
        </w:rPr>
        <w:t xml:space="preserve"> </w:t>
      </w:r>
      <w:r w:rsidR="009C00D3">
        <w:rPr>
          <w:color w:val="auto"/>
          <w:sz w:val="28"/>
          <w:szCs w:val="28"/>
        </w:rPr>
        <w:t>Контрольно-счетной палатой Орловской области</w:t>
      </w:r>
      <w:r>
        <w:rPr>
          <w:color w:val="auto"/>
          <w:sz w:val="28"/>
          <w:szCs w:val="28"/>
        </w:rPr>
        <w:t xml:space="preserve"> (далее – Классификатор).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5.11.5. При выявлении на объекте контрольного мероприятия нарушений, а также признаков причиненного ущерба Орловской области они отражаются в акте по результатам контрольного мероприятия на объекте, при этом следует указывать: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фондов), а также видам объектов собственности Орловской области и формам их использования;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нарушения в соответствии с Классификатором, соответствующее выявленному нарушению;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причины допущенных нарушений и недостатков, их последствия;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суммы выявленного и возмещенного в ходе контрольного мероприятия ущерба Орловской области;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о выявленных нарушениях, которые могут содержать коррупционные риски;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конкретных лиц, допустивших нарушения;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5.11.6. </w:t>
      </w:r>
      <w:r w:rsidRPr="0003011E">
        <w:rPr>
          <w:color w:val="auto"/>
          <w:sz w:val="28"/>
          <w:szCs w:val="28"/>
        </w:rPr>
        <w:t xml:space="preserve">Акт должен иметь сквозную нумерацию страниц и указание на количество листов приложений к нему. </w:t>
      </w:r>
    </w:p>
    <w:p w:rsidR="00880B8D" w:rsidRDefault="00880B8D" w:rsidP="00880B8D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A3E16">
        <w:rPr>
          <w:rFonts w:ascii="Times New Roman" w:hAnsi="Times New Roman" w:cs="Times New Roman"/>
          <w:sz w:val="28"/>
          <w:szCs w:val="28"/>
        </w:rPr>
        <w:lastRenderedPageBreak/>
        <w:t xml:space="preserve">Акт составляют </w:t>
      </w:r>
      <w:r>
        <w:rPr>
          <w:rFonts w:ascii="Times New Roman" w:hAnsi="Times New Roman" w:cs="Times New Roman"/>
          <w:sz w:val="28"/>
          <w:szCs w:val="28"/>
        </w:rPr>
        <w:t>на бумажном носителе в одном</w:t>
      </w:r>
      <w:r w:rsidRPr="00FA3E16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16">
        <w:rPr>
          <w:rFonts w:ascii="Times New Roman" w:hAnsi="Times New Roman" w:cs="Times New Roman"/>
          <w:sz w:val="28"/>
          <w:szCs w:val="28"/>
        </w:rPr>
        <w:t xml:space="preserve">, и подписывают все лица, участвующие в проведении контрольного мероприятия на данном объекте. 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того, руководитель </w:t>
      </w:r>
      <w:r w:rsidRPr="00FA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A3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должен заверить подписями каждую страницу акта.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9C00D3">
        <w:rPr>
          <w:rFonts w:ascii="Times New Roman" w:hAnsi="Times New Roman" w:cs="Times New Roman"/>
          <w:sz w:val="28"/>
        </w:rPr>
        <w:t>контрольного мероприятия</w:t>
      </w:r>
      <w:r>
        <w:rPr>
          <w:rFonts w:ascii="Times New Roman" w:hAnsi="Times New Roman" w:cs="Times New Roman"/>
          <w:sz w:val="28"/>
        </w:rPr>
        <w:t xml:space="preserve"> в акте прои</w:t>
      </w:r>
      <w:r w:rsidR="009C00D3">
        <w:rPr>
          <w:rFonts w:ascii="Times New Roman" w:hAnsi="Times New Roman" w:cs="Times New Roman"/>
          <w:sz w:val="28"/>
        </w:rPr>
        <w:t>зводится соответствующая запись</w:t>
      </w:r>
      <w:r>
        <w:rPr>
          <w:rFonts w:ascii="Times New Roman" w:hAnsi="Times New Roman" w:cs="Times New Roman"/>
          <w:sz w:val="28"/>
        </w:rPr>
        <w:t>.</w:t>
      </w:r>
    </w:p>
    <w:p w:rsidR="00880B8D" w:rsidRDefault="00880B8D" w:rsidP="00880B8D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106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5.11.7.</w:t>
      </w:r>
      <w:r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Вместе с актом по результатам контрольного мероприятия готовится карта итогов контрольного мероприятия по объекту контроля по форме, утвержденной распоряжением КСП Орловской области.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5.11.8. В случае несогласия участника контрольного мероприятия с позицией руковод</w:t>
      </w:r>
      <w:r w:rsidR="009C00D3">
        <w:rPr>
          <w:color w:val="auto"/>
          <w:sz w:val="28"/>
          <w:szCs w:val="28"/>
        </w:rPr>
        <w:t>ителя контрольного мероприятия</w:t>
      </w:r>
      <w:r>
        <w:rPr>
          <w:color w:val="auto"/>
          <w:sz w:val="28"/>
          <w:szCs w:val="28"/>
        </w:rPr>
        <w:t xml:space="preserve"> по отраженным в акте фактам нарушений он вправе при подписании акта указать на наличие своего особого мнения. Особое мнение в письменном виде подается в течение двух рабочих дней после подписания акта руководителю контрольного мероприятия, который незамедлительно докладывает об этом Аудитору, ответственному за проведение контрольного мероприятия.</w:t>
      </w:r>
    </w:p>
    <w:p w:rsidR="00880B8D" w:rsidRPr="009C00D3" w:rsidRDefault="00880B8D" w:rsidP="009C00D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3B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63B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 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</w:p>
    <w:p w:rsidR="00880B8D" w:rsidRPr="00380B6C" w:rsidRDefault="00880B8D" w:rsidP="00880B8D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5.11.1</w:t>
      </w:r>
      <w:r w:rsidR="009C00D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 результатам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объекте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контрольного мероприятия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для ознакомления в срок, установленный </w:t>
      </w:r>
      <w:r w:rsidR="009C00D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Регламентом КСП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его копии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остающе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йся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(руководителя группы инспекторов на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).</w:t>
      </w:r>
    </w:p>
    <w:p w:rsidR="00880B8D" w:rsidRDefault="009C00D3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5.11.11.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осуществляющи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дела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в акте специальную запись об отказе в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получении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</w:t>
      </w:r>
      <w:proofErr w:type="gramStart"/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этом, обязательно указываются: дата, время, обстоятельства и, по возможности, свидетели обращения к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  <w:proofErr w:type="gramEnd"/>
    </w:p>
    <w:p w:rsidR="00880B8D" w:rsidRDefault="009C00D3" w:rsidP="00880B8D">
      <w:pPr>
        <w:spacing w:after="0" w:line="360" w:lineRule="auto"/>
        <w:ind w:firstLine="567"/>
        <w:contextualSpacing/>
        <w:jc w:val="both"/>
      </w:pPr>
      <w:r w:rsidRPr="009C00D3">
        <w:rPr>
          <w:rFonts w:ascii="Times New Roman" w:hAnsi="Times New Roman" w:cs="Times New Roman"/>
          <w:sz w:val="28"/>
        </w:rPr>
        <w:t xml:space="preserve">5.11.12. </w:t>
      </w:r>
      <w:r w:rsidR="00880B8D">
        <w:rPr>
          <w:rFonts w:ascii="Times New Roman" w:hAnsi="Times New Roman" w:cs="Times New Roman"/>
          <w:sz w:val="28"/>
        </w:rPr>
        <w:t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дату. В этом случае к экземпляру акта, остающемуся на хранении в КСП Орловской области,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AB399F" w:rsidRPr="00AB399F" w:rsidRDefault="00880B8D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5.11.13. </w:t>
      </w:r>
      <w:r w:rsidR="00AB399F"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Пояснения и замечания руководителей проверяемых органов и организаций, представленные в Контрольно-счетную палату в срок до 7 (семи) рабочих дней (включительно) со дня, следующего за днем получения проверяемым объектом акта по результатам контрольного мероприятия, прилагаются к акту и в дальнейшем являются его неотъемлемой частью. </w:t>
      </w:r>
    </w:p>
    <w:p w:rsidR="00AB399F" w:rsidRPr="00AB399F" w:rsidRDefault="00AB399F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замечания, представленные позже указанного срока, не принимаются к рассмотрению, о чем руководители проверяемых органов и организаций уведомляются в письменном виде не позднее 5 (пяти) рабочих дней со дня их получения.</w:t>
      </w:r>
    </w:p>
    <w:p w:rsidR="00AB399F" w:rsidRPr="00AB399F" w:rsidRDefault="00AB399F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5.11.14. </w:t>
      </w: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пояснения и замечания, представленные в установленный срок, руководителем контрольного мероприятия в течение 5 (пяти) рабочих дней со дня их поступления в Контрольно-счетную палату оформляется и подписывается ответ, который в дальнейшем прилагается к акту по результатам контрольного мероприятия. </w:t>
      </w:r>
    </w:p>
    <w:p w:rsidR="00AB399F" w:rsidRPr="00AB399F" w:rsidRDefault="00AB399F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направляется руководителем контрольного мероприятия в адрес руководителя проверяемого органа (организации) не позднее рабочего дня, </w:t>
      </w: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следующего за днем его подписания.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5.11.15. </w:t>
      </w: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подписанные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каких-либо изменений на основании замечаний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  <w:proofErr w:type="gramEnd"/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napToGrid w:val="0"/>
          <w:sz w:val="28"/>
          <w:szCs w:val="20"/>
          <w:lang w:eastAsia="ru-RU"/>
        </w:rPr>
        <w:t xml:space="preserve">5.12. </w:t>
      </w:r>
      <w:r w:rsidRPr="0003011E">
        <w:rPr>
          <w:color w:val="auto"/>
          <w:sz w:val="28"/>
          <w:szCs w:val="28"/>
        </w:rPr>
        <w:t xml:space="preserve">При проведении контрольного мероприятия на объектах могут быть составлены </w:t>
      </w:r>
      <w:r>
        <w:rPr>
          <w:color w:val="auto"/>
          <w:sz w:val="28"/>
          <w:szCs w:val="28"/>
        </w:rPr>
        <w:t xml:space="preserve">также </w:t>
      </w:r>
      <w:r w:rsidRPr="0003011E">
        <w:rPr>
          <w:color w:val="auto"/>
          <w:sz w:val="28"/>
          <w:szCs w:val="28"/>
        </w:rPr>
        <w:t xml:space="preserve">следующие виды актов: 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 фактам воспрепятствования законной деятельности должностных лиц КСП Орловской области;</w:t>
      </w:r>
    </w:p>
    <w:p w:rsidR="00880B8D" w:rsidRPr="004B00F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0FF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</w:t>
      </w:r>
      <w:r>
        <w:rPr>
          <w:rFonts w:ascii="Times New Roman" w:hAnsi="Times New Roman" w:cs="Times New Roman"/>
          <w:sz w:val="28"/>
          <w:szCs w:val="28"/>
        </w:rPr>
        <w:t>рмации, документов и материалов</w:t>
      </w:r>
      <w:r w:rsidRPr="004B00FF">
        <w:rPr>
          <w:rFonts w:ascii="Times New Roman" w:hAnsi="Times New Roman" w:cs="Times New Roman"/>
          <w:sz w:val="28"/>
          <w:szCs w:val="28"/>
        </w:rPr>
        <w:t xml:space="preserve"> или их представление не в полном объеме или представление недостоверных информации, документов и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00FF">
        <w:rPr>
          <w:rFonts w:ascii="Times New Roman" w:hAnsi="Times New Roman" w:cs="Times New Roman"/>
          <w:sz w:val="28"/>
          <w:szCs w:val="28"/>
        </w:rPr>
        <w:t xml:space="preserve"> </w:t>
      </w:r>
      <w:r w:rsidRPr="004B00FF">
        <w:rPr>
          <w:rFonts w:ascii="Times New Roman" w:hAnsi="Times New Roman" w:cs="Times New Roman"/>
          <w:sz w:val="28"/>
          <w:szCs w:val="28"/>
        </w:rPr>
        <w:tab/>
      </w:r>
    </w:p>
    <w:p w:rsidR="00880B8D" w:rsidRPr="004B00F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0FF">
        <w:rPr>
          <w:rFonts w:ascii="Times New Roman" w:hAnsi="Times New Roman" w:cs="Times New Roman"/>
          <w:sz w:val="28"/>
          <w:szCs w:val="28"/>
        </w:rPr>
        <w:t>акт по факт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0FF">
        <w:rPr>
          <w:rFonts w:ascii="Times New Roman" w:hAnsi="Times New Roman" w:cs="Times New Roman"/>
          <w:sz w:val="28"/>
          <w:szCs w:val="28"/>
        </w:rPr>
        <w:t xml:space="preserve"> опечатывания касс, кассовых и служебных помещений, закрепленных за объектом контроля, складов и архивов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акт изъятия документов и материалов</w:t>
      </w:r>
      <w:r>
        <w:rPr>
          <w:color w:val="auto"/>
          <w:sz w:val="28"/>
          <w:szCs w:val="28"/>
        </w:rPr>
        <w:t xml:space="preserve"> на объекте контрольного мероприятия</w:t>
      </w:r>
      <w:r w:rsidRPr="0003011E">
        <w:rPr>
          <w:color w:val="auto"/>
          <w:sz w:val="28"/>
          <w:szCs w:val="28"/>
        </w:rPr>
        <w:t xml:space="preserve">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акт </w:t>
      </w:r>
      <w:r>
        <w:rPr>
          <w:color w:val="auto"/>
          <w:sz w:val="28"/>
          <w:szCs w:val="28"/>
        </w:rPr>
        <w:t xml:space="preserve">по результатам </w:t>
      </w:r>
      <w:r w:rsidRPr="0003011E">
        <w:rPr>
          <w:color w:val="auto"/>
          <w:sz w:val="28"/>
          <w:szCs w:val="28"/>
        </w:rPr>
        <w:t xml:space="preserve">встречной проверки; 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 контрольного обмера, а п</w:t>
      </w:r>
      <w:r w:rsidRPr="0009245B">
        <w:rPr>
          <w:rFonts w:eastAsia="Times New Roman"/>
          <w:sz w:val="28"/>
          <w:szCs w:val="28"/>
          <w:lang w:eastAsia="ru-RU"/>
        </w:rPr>
        <w:t xml:space="preserve">ри выявлении завышений объемов и стоимости выполненных работ </w:t>
      </w:r>
      <w:r>
        <w:rPr>
          <w:rFonts w:eastAsia="Times New Roman"/>
          <w:sz w:val="28"/>
          <w:szCs w:val="28"/>
          <w:lang w:eastAsia="ru-RU"/>
        </w:rPr>
        <w:t xml:space="preserve">дополнительно составляется </w:t>
      </w:r>
      <w:r w:rsidRPr="005A1D7A">
        <w:rPr>
          <w:rFonts w:eastAsia="Times New Roman"/>
          <w:sz w:val="28"/>
          <w:szCs w:val="28"/>
          <w:lang w:eastAsia="ru-RU"/>
        </w:rPr>
        <w:t>ведомост</w:t>
      </w:r>
      <w:r>
        <w:rPr>
          <w:rFonts w:eastAsia="Times New Roman"/>
          <w:sz w:val="28"/>
          <w:szCs w:val="28"/>
          <w:lang w:eastAsia="ru-RU"/>
        </w:rPr>
        <w:t>ь</w:t>
      </w:r>
      <w:r w:rsidRPr="005A1D7A">
        <w:rPr>
          <w:rFonts w:eastAsia="Times New Roman"/>
          <w:sz w:val="28"/>
          <w:szCs w:val="28"/>
          <w:lang w:eastAsia="ru-RU"/>
        </w:rPr>
        <w:t xml:space="preserve"> пересч</w:t>
      </w:r>
      <w:r>
        <w:rPr>
          <w:rFonts w:eastAsia="Times New Roman"/>
          <w:sz w:val="28"/>
          <w:szCs w:val="28"/>
          <w:lang w:eastAsia="ru-RU"/>
        </w:rPr>
        <w:t>е</w:t>
      </w:r>
      <w:r w:rsidRPr="005A1D7A">
        <w:rPr>
          <w:rFonts w:eastAsia="Times New Roman"/>
          <w:sz w:val="28"/>
          <w:szCs w:val="28"/>
          <w:lang w:eastAsia="ru-RU"/>
        </w:rPr>
        <w:t>та стоимости работ</w:t>
      </w:r>
      <w:r>
        <w:rPr>
          <w:rFonts w:eastAsia="Times New Roman"/>
          <w:sz w:val="28"/>
          <w:szCs w:val="28"/>
          <w:lang w:eastAsia="ru-RU"/>
        </w:rPr>
        <w:t>, являющаяся приложением к указанному акту.</w:t>
      </w:r>
    </w:p>
    <w:p w:rsidR="00880B8D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ромежуточные акты</w:t>
      </w:r>
      <w:r w:rsidR="00AB39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="00AB39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составляются при оформлении результатов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Проект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промежуточного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 готовит руководитель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оформляется и подписывается всеми </w:t>
      </w:r>
      <w:r w:rsidR="00A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 исполнителями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позднее следующего дня после окончания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E47EBE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E47EBE">
        <w:rPr>
          <w:rFonts w:ascii="Times New Roman" w:hAnsi="Times New Roman" w:cs="Times New Roman"/>
          <w:b/>
          <w:sz w:val="28"/>
          <w:szCs w:val="28"/>
        </w:rPr>
        <w:t xml:space="preserve"> области  для 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в случаях отказа должностными лицами объекта контрольного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инспекторов и иных участников контрольного мероприятия на объект контрольного мероприятия;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работы инспекторов и иных участников контрольного мероприятия.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AB399F">
        <w:rPr>
          <w:rFonts w:ascii="Times New Roman" w:hAnsi="Times New Roman" w:cs="Times New Roman"/>
          <w:sz w:val="28"/>
          <w:szCs w:val="28"/>
        </w:rPr>
        <w:t xml:space="preserve">контрольного мероприятия доводит до </w:t>
      </w:r>
      <w:r>
        <w:rPr>
          <w:rFonts w:ascii="Times New Roman" w:hAnsi="Times New Roman" w:cs="Times New Roman"/>
          <w:sz w:val="28"/>
          <w:szCs w:val="28"/>
        </w:rPr>
        <w:t xml:space="preserve">сведения руководителя или уполномоченного должностного лица объекта контрольного мероприятия содержание статей 8, 13, 14, 16 Федерального закона № 6-ФЗ, </w:t>
      </w:r>
      <w:r w:rsidR="00AB399F">
        <w:rPr>
          <w:rFonts w:ascii="Times New Roman" w:hAnsi="Times New Roman" w:cs="Times New Roman"/>
          <w:sz w:val="28"/>
          <w:szCs w:val="28"/>
        </w:rPr>
        <w:t xml:space="preserve">статьи 15 </w:t>
      </w:r>
      <w:r>
        <w:rPr>
          <w:rFonts w:ascii="Times New Roman" w:hAnsi="Times New Roman" w:cs="Times New Roman"/>
          <w:sz w:val="28"/>
          <w:szCs w:val="28"/>
        </w:rPr>
        <w:t>Закона Орловской области №1229-ОЗ 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противоправные действия</w:t>
      </w:r>
      <w:r w:rsidR="00AB399F">
        <w:rPr>
          <w:rFonts w:ascii="Times New Roman" w:hAnsi="Times New Roman" w:cs="Times New Roman"/>
          <w:sz w:val="28"/>
          <w:szCs w:val="28"/>
        </w:rPr>
        <w:t>, и иной необходимой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передается под расписку руководителю или уполномоченному должностному лицу объекта контрольного мероприятия.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суток после передачи акта требования руководителя </w:t>
      </w:r>
      <w:r w:rsidR="00AB399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 выполняются, он обязан незамедлительно сообщить об этом Аудитору, ответственному за проведение контрольного мероприятия, и направляет ему соответствующий акт.</w:t>
      </w:r>
    </w:p>
    <w:p w:rsidR="00AB399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Аудитор, ответственный за проведение контрольного мероприятия, должен принять необходимые меры в соответствии с действующим законодательством в отношении лиц, допускающих или допустивших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противоправные действия. О принимаемых по указанным фактам мерах он незамедлительно информирует Председателя, а в его отсутствие заместителя </w:t>
      </w:r>
    </w:p>
    <w:p w:rsidR="00880B8D" w:rsidRDefault="00880B8D" w:rsidP="00AB39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подготавливается предписание КСП Орловской области по фактам создания на объекте препятствий для проведения контрольного мероприятия на основании статьи </w:t>
      </w:r>
      <w:r w:rsidR="00AB39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Закона Орловской области № 1229-ОЗ. 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Должностное лицо КСП Орловской области в соответствии с частью 5 статьи 28.3 КоАП РФ составляет протокол об административном правонарушении при создании ему препятствий для проведения контрольного мероприятия, выражающихся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н</w:t>
      </w:r>
      <w:r>
        <w:t>еповиновении</w:t>
      </w:r>
      <w:proofErr w:type="gramEnd"/>
      <w:r>
        <w:t xml:space="preserve"> законным требованиям должностного лица КСП Орловской области, связанным с исполнением им своих служебных обязанностей при проведении контрольного мероприятия (часть 1 статьи 19.4 </w:t>
      </w:r>
      <w:r>
        <w:rPr>
          <w:szCs w:val="28"/>
        </w:rPr>
        <w:t>КоАП РФ);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t xml:space="preserve"> воспрепятствование законной деятельности должностного лица КСП Орловской области по проведению проверки или уклонение от нее (статья 19.4.1 </w:t>
      </w:r>
      <w:r>
        <w:rPr>
          <w:szCs w:val="28"/>
        </w:rPr>
        <w:t>КоАП РФ).</w:t>
      </w:r>
    </w:p>
    <w:p w:rsidR="00880B8D" w:rsidRPr="00830872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E47EBE">
        <w:rPr>
          <w:rFonts w:ascii="Times New Roman" w:hAnsi="Times New Roman" w:cs="Times New Roman"/>
          <w:b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  <w:r w:rsidRPr="00830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872">
        <w:rPr>
          <w:rFonts w:ascii="Times New Roman" w:hAnsi="Times New Roman" w:cs="Times New Roman"/>
          <w:sz w:val="28"/>
          <w:szCs w:val="28"/>
        </w:rPr>
        <w:t>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мероприятия, предоставления недостоверной информации, документов и материалов.</w:t>
      </w:r>
      <w:proofErr w:type="gramEnd"/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AB399F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иного ответственного должностного лица объекта контрольного мероприятия содержание статей 14, 15 Федерального закона № 6-ФЗ, статьи </w:t>
      </w:r>
      <w:r w:rsidR="00AB399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№ 1229-ОЗ и статьи 19.7 КоАП РФ и незамедлительно оформляет соответствующий акт с указанием даты, времени, места, данных руководителя или иного ответственного должностного лица объекта контрольного мероприятия, допустивших противоправные действия</w:t>
      </w:r>
      <w:proofErr w:type="gramEnd"/>
      <w:r w:rsidR="00AB399F">
        <w:rPr>
          <w:rFonts w:ascii="Times New Roman" w:hAnsi="Times New Roman" w:cs="Times New Roman"/>
          <w:sz w:val="28"/>
          <w:szCs w:val="28"/>
        </w:rPr>
        <w:t>, и иной необходимой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оформляется в двух экземплярах, один из которых передается под расписку руководителю или иному ответственному должностному лицу объекта контрольного мероприятия.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По факту непредставления или несвоевременного представления </w:t>
      </w:r>
      <w:r>
        <w:t xml:space="preserve">документов и материалов, запрошенных при проведении контрольного мероприятия, в соответствии со статьей 19.7 </w:t>
      </w:r>
      <w:r>
        <w:rPr>
          <w:szCs w:val="28"/>
        </w:rPr>
        <w:t xml:space="preserve">КоАП РФ </w:t>
      </w:r>
      <w:r>
        <w:t xml:space="preserve">должностное </w:t>
      </w:r>
      <w:r>
        <w:rPr>
          <w:szCs w:val="28"/>
        </w:rPr>
        <w:t>лицо КСП Орловской области составляет протокол об административном правонарушении.</w:t>
      </w:r>
    </w:p>
    <w:p w:rsidR="00880B8D" w:rsidRPr="00C143C2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Pr="00E47EBE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C2">
        <w:rPr>
          <w:rFonts w:ascii="Times New Roman" w:hAnsi="Times New Roman" w:cs="Times New Roman"/>
          <w:sz w:val="28"/>
          <w:szCs w:val="28"/>
        </w:rPr>
        <w:t xml:space="preserve">составляется в случае обнаружения </w:t>
      </w:r>
      <w:r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C143C2">
        <w:rPr>
          <w:rFonts w:ascii="Times New Roman" w:hAnsi="Times New Roman" w:cs="Times New Roman"/>
          <w:sz w:val="28"/>
          <w:szCs w:val="28"/>
        </w:rPr>
        <w:t>указывающих на признаки составов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B8D" w:rsidRPr="00380B6C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СП Орловской области</w:t>
      </w: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</w:t>
      </w: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ставится его подпись, которая скрепляется печатью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СП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Аудитор, ответственный за проведение контрольного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незамедлительно (в течение 24 часов) 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 в соответствии с </w:t>
      </w:r>
      <w:r w:rsidR="00A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0B8D" w:rsidRPr="000D7014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Опечатывание производится на срок проведения контрольного мероприятия или на иной ср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ок, установленный 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 xml:space="preserve">5.16. </w:t>
      </w:r>
      <w:r w:rsidRPr="00E47EBE">
        <w:rPr>
          <w:rFonts w:eastAsia="Times New Roman"/>
          <w:b/>
          <w:sz w:val="28"/>
          <w:szCs w:val="28"/>
          <w:lang w:eastAsia="x-none"/>
        </w:rPr>
        <w:t>А</w:t>
      </w:r>
      <w:r w:rsidRPr="00E47EBE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>
        <w:rPr>
          <w:color w:val="auto"/>
          <w:sz w:val="28"/>
          <w:szCs w:val="28"/>
        </w:rPr>
        <w:t>составляется в случае обнаружения в документах объекта контрольного мероприятия подделок, подлогов, хищений, злоупотреблений при использовании средств бюджета Орловской области и при необходимости пресечения данных противоправных действий.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изъятия документов и материалов составляется в двух экземплярах и представляется для ознакомления под расписку руководителю или иному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изъятии документов и материалов принимает руководитель контрольного мероприятия. Изъятие документов осуществляется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изготовить или передать изготовленные копии одновременно с изъятием документов руководитель контрольного мероприятия или группы инспекторов передает их указанным лицам в течение трех рабочих дней после изъятия. 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Указанные документы являются приложением к акту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Аудитор, ответственный за проведение контрольного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незамедлительно (в течение 24 часов) в письменной форме уведомляет Председателя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документов и материалов на объекте контрольного мероприятия </w:t>
      </w:r>
      <w:r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</w:t>
      </w:r>
      <w:proofErr w:type="gramEnd"/>
      <w:r>
        <w:rPr>
          <w:rFonts w:ascii="Times New Roman" w:hAnsi="Times New Roman" w:cs="Times New Roman"/>
          <w:sz w:val="28"/>
        </w:rPr>
        <w:t xml:space="preserve"> с указанием причины невозможности его вручения в соответствии с</w:t>
      </w:r>
      <w:r w:rsidR="00DF59F4">
        <w:rPr>
          <w:rFonts w:ascii="Times New Roman" w:hAnsi="Times New Roman" w:cs="Times New Roman"/>
          <w:sz w:val="28"/>
        </w:rPr>
        <w:t xml:space="preserve"> </w:t>
      </w:r>
      <w:r w:rsidR="00A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B8D" w:rsidRPr="00BB5A67" w:rsidRDefault="00880B8D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</w:t>
      </w:r>
      <w:r w:rsidRPr="00BB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Pr="00BB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встречной проверки.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целях установления и (или) подтверждения фактов, связанных с деятельностью объекта контроля, в рамках выездных или камеральных проверок могут </w:t>
      </w:r>
      <w:r>
        <w:rPr>
          <w:color w:val="auto"/>
          <w:sz w:val="28"/>
          <w:szCs w:val="28"/>
        </w:rPr>
        <w:t>проводиться встречные проверки в соответствии с абзацем 4 части 3 статьи 267.1 Бюджетного кодекса Российской Федерации.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Результаты встречной проверки оформляютс</w:t>
      </w:r>
      <w:r>
        <w:rPr>
          <w:color w:val="auto"/>
          <w:sz w:val="28"/>
          <w:szCs w:val="28"/>
        </w:rPr>
        <w:t xml:space="preserve">я актом, который прилагается </w:t>
      </w:r>
      <w:r w:rsidRPr="0003011E">
        <w:rPr>
          <w:color w:val="auto"/>
          <w:sz w:val="28"/>
          <w:szCs w:val="28"/>
        </w:rPr>
        <w:t xml:space="preserve">к материалам выездной или камеральной проверки соответственно. </w:t>
      </w:r>
    </w:p>
    <w:p w:rsidR="00880B8D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Акты по результатам встречной проверки оформляются в присутствии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государственному контракту (договору) и подписывается руководителем контрольного мероприятия, участниками контрольного мероприятия, а также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880B8D" w:rsidRPr="00BB5A67" w:rsidRDefault="00880B8D" w:rsidP="00880B8D">
      <w:pPr>
        <w:pStyle w:val="Default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5.18. </w:t>
      </w:r>
      <w:r w:rsidRPr="00BB5A67">
        <w:rPr>
          <w:b/>
          <w:color w:val="auto"/>
          <w:sz w:val="28"/>
          <w:szCs w:val="28"/>
        </w:rPr>
        <w:t>А</w:t>
      </w:r>
      <w:r w:rsidRPr="00BB5A67">
        <w:rPr>
          <w:b/>
          <w:sz w:val="28"/>
          <w:szCs w:val="28"/>
        </w:rPr>
        <w:t xml:space="preserve">кт контрольного обмера и ведомости </w:t>
      </w:r>
      <w:r w:rsidRPr="00BB5A67">
        <w:rPr>
          <w:rFonts w:eastAsia="Times New Roman"/>
          <w:b/>
          <w:snapToGrid w:val="0"/>
          <w:sz w:val="28"/>
          <w:szCs w:val="28"/>
          <w:lang w:eastAsia="ru-RU"/>
        </w:rPr>
        <w:t>пересчета</w:t>
      </w:r>
      <w:r w:rsidRPr="00BB5A67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BB5A67">
        <w:rPr>
          <w:rFonts w:eastAsia="Times New Roman"/>
          <w:b/>
          <w:sz w:val="28"/>
          <w:szCs w:val="28"/>
          <w:lang w:eastAsia="ru-RU"/>
        </w:rPr>
        <w:t>объемов и стоимости выполненных работ.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5.18.1. </w:t>
      </w:r>
      <w:r w:rsidR="00DF59F4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роведени</w:t>
      </w:r>
      <w:r w:rsidR="00DF59F4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контрольных обмеров и определения отклонений (завышений, занижений) объемов и стоимости выполненных работ, оформление результатов контрольных обмеров </w:t>
      </w:r>
      <w:r w:rsidR="00DF59F4">
        <w:rPr>
          <w:color w:val="auto"/>
          <w:sz w:val="28"/>
          <w:szCs w:val="28"/>
        </w:rPr>
        <w:t>возможно с привлечением специалистов, сотрудников проверяемых объектов и иных лиц, обладающих специальными познаниями</w:t>
      </w:r>
      <w:r>
        <w:rPr>
          <w:color w:val="auto"/>
          <w:sz w:val="28"/>
          <w:szCs w:val="28"/>
        </w:rPr>
        <w:t xml:space="preserve">.  </w:t>
      </w:r>
    </w:p>
    <w:p w:rsidR="00880B8D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5.18.2. 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обмеров </w:t>
      </w:r>
      <w:r w:rsidRPr="0009245B">
        <w:rPr>
          <w:rFonts w:ascii="Times New Roman" w:eastAsia="Times New Roman" w:hAnsi="Times New Roman"/>
          <w:sz w:val="28"/>
          <w:szCs w:val="28"/>
          <w:lang w:eastAsia="ru-RU"/>
        </w:rPr>
        <w:t>составля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245B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контрольных обмеров,</w:t>
      </w:r>
      <w:r w:rsidR="00DF59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подписываются всеми участвующими лицами</w:t>
      </w:r>
      <w:proofErr w:type="gramStart"/>
      <w:r w:rsidR="00DF59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80B8D" w:rsidRPr="008C6722" w:rsidRDefault="00880B8D" w:rsidP="00880B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Pr="008C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6722">
        <w:rPr>
          <w:rFonts w:ascii="Times New Roman" w:hAnsi="Times New Roman" w:cs="Times New Roman"/>
          <w:b/>
          <w:sz w:val="28"/>
          <w:szCs w:val="28"/>
        </w:rPr>
        <w:t xml:space="preserve">Оформление представлений и предписаний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8C6722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880B8D" w:rsidRPr="00BA47C0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5.19.1. </w:t>
      </w:r>
      <w:proofErr w:type="gramStart"/>
      <w:r w:rsidRPr="00BA47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Pr="00BA47C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документ, содержащий обязательную к рассмотрению органами государственной власти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 и государственными органами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области,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области, проверяемыми органами и организациями и их должностными лицами информацию о выявленных нарушениях 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</w:t>
      </w:r>
      <w:proofErr w:type="gramEnd"/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области, 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требования КСП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приня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тии мер по их устранению, </w:t>
      </w:r>
      <w:r w:rsidRPr="00BA47C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Орловской </w:t>
      </w:r>
      <w:r w:rsidRPr="00BA47C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области или по возмещению причиненного вреда, а также устранению причин и условий таких нарушений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80B8D" w:rsidRPr="00BA47C0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КСП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направляется в адрес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КСП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решениях и о мерах по его реализации руководитель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КСП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в письменной форме в течение месяца со дня его получения.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b/>
          <w:sz w:val="28"/>
          <w:szCs w:val="28"/>
        </w:rPr>
        <w:t xml:space="preserve">Представление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области по результатам контрольного мероприятия</w:t>
      </w:r>
      <w:r w:rsidRPr="00BA47C0">
        <w:rPr>
          <w:rFonts w:ascii="Times New Roman" w:hAnsi="Times New Roman" w:cs="Times New Roman"/>
          <w:sz w:val="28"/>
          <w:szCs w:val="28"/>
        </w:rPr>
        <w:t>.</w:t>
      </w:r>
    </w:p>
    <w:p w:rsidR="00880B8D" w:rsidRPr="00BA47C0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вправе направить руководителю объекта контрольного мероприятия представление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для принятия мер по устранению выявленных недостатков и нарушений, возмещению причиненного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ущерба и привлечению к ответственности лиц, виновных в нарушении 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щимся в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собственности Орловской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области.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Представление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по результатам контрольного мероприятия должно содержать следующую информацию: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lastRenderedPageBreak/>
        <w:t>требования об устранении выявленных недостатков и нарушений, причин и условий выявленных нарушений;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BA47C0">
        <w:rPr>
          <w:rFonts w:ascii="Times New Roman" w:hAnsi="Times New Roman" w:cs="Times New Roman"/>
          <w:sz w:val="28"/>
          <w:szCs w:val="28"/>
        </w:rPr>
        <w:t>области ущерба (в случае его наличия) и привлечении к ответственности лиц, виновных в нарушении действующего законодательства;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80B8D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Проект представления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по результатам контрольного мероприятия подготавливает </w:t>
      </w:r>
      <w:r w:rsidR="00DF59F4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 w:rsidRPr="00BA47C0">
        <w:rPr>
          <w:rFonts w:ascii="Times New Roman" w:hAnsi="Times New Roman" w:cs="Times New Roman"/>
          <w:sz w:val="28"/>
          <w:szCs w:val="28"/>
        </w:rPr>
        <w:t>.</w:t>
      </w:r>
    </w:p>
    <w:p w:rsidR="00880B8D" w:rsidRPr="00BA47C0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47C0">
        <w:rPr>
          <w:rFonts w:ascii="Times New Roman" w:hAnsi="Times New Roman" w:cs="Times New Roman"/>
          <w:b/>
          <w:sz w:val="28"/>
          <w:szCs w:val="28"/>
        </w:rPr>
        <w:t xml:space="preserve">Представление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области по фактам выявления нарушений, наносящих ущерб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7C0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880B8D" w:rsidRPr="00BA47C0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основание для его проведения, наименование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880B8D" w:rsidRPr="00BA47C0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47C0">
        <w:rPr>
          <w:rFonts w:ascii="Times New Roman" w:hAnsi="Times New Roman" w:cs="Times New Roman"/>
          <w:sz w:val="28"/>
          <w:szCs w:val="28"/>
        </w:rPr>
        <w:t xml:space="preserve">выявленные факты нарушений в хозяйственной, финансовой или иной деятельности объекта контрольного мероприятия, наносящие ущерб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области, с указанием конкретных статей, их частей и (или) пунктов законов и иных нормативных правовых актов, требования которых нарушены, а также оценка размера ущерба, 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причиненного 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области, бюджету </w:t>
      </w:r>
      <w:r w:rsidRPr="00BA47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государственному учреждению и</w:t>
      </w:r>
      <w:proofErr w:type="gramEnd"/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предприятию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области, по 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вскрытым фактам нарушений;</w:t>
      </w:r>
    </w:p>
    <w:p w:rsidR="00880B8D" w:rsidRPr="00BA47C0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требование о безотлагательном пресечении и незамедлительном устранении выявленных нарушений и принятии мер по возмещению ущерба, в том числе посредством проведения служебной проверки с целью 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определения виновного лица, допустившего причинение такого ущерба,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нарушений, а также представления ответа по результатам рассмотрения представления.</w:t>
      </w:r>
      <w:proofErr w:type="gramEnd"/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5.19.3. </w:t>
      </w:r>
      <w:r w:rsidRPr="0003011E">
        <w:rPr>
          <w:color w:val="auto"/>
          <w:sz w:val="28"/>
          <w:szCs w:val="28"/>
        </w:rPr>
        <w:t>Пред</w:t>
      </w:r>
      <w:r>
        <w:rPr>
          <w:color w:val="auto"/>
          <w:sz w:val="28"/>
          <w:szCs w:val="28"/>
        </w:rPr>
        <w:t>ставление КСП Орловской области</w:t>
      </w:r>
      <w:r w:rsidRPr="0003011E">
        <w:rPr>
          <w:color w:val="auto"/>
          <w:sz w:val="28"/>
          <w:szCs w:val="28"/>
        </w:rPr>
        <w:t xml:space="preserve"> подписыва</w:t>
      </w:r>
      <w:r>
        <w:rPr>
          <w:color w:val="auto"/>
          <w:sz w:val="28"/>
          <w:szCs w:val="28"/>
        </w:rPr>
        <w:t>ется</w:t>
      </w:r>
      <w:r w:rsidRPr="000301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03011E">
        <w:rPr>
          <w:color w:val="auto"/>
          <w:sz w:val="28"/>
          <w:szCs w:val="28"/>
        </w:rPr>
        <w:t>редседателем</w:t>
      </w:r>
      <w:r>
        <w:rPr>
          <w:color w:val="auto"/>
          <w:sz w:val="28"/>
          <w:szCs w:val="28"/>
        </w:rPr>
        <w:t xml:space="preserve"> либо заместителем Председателя</w:t>
      </w:r>
      <w:r w:rsidRPr="0003011E">
        <w:rPr>
          <w:color w:val="auto"/>
          <w:sz w:val="28"/>
          <w:szCs w:val="28"/>
        </w:rPr>
        <w:t xml:space="preserve">. </w:t>
      </w:r>
    </w:p>
    <w:p w:rsidR="00880B8D" w:rsidRPr="00A31AF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hAnsi="Times New Roman" w:cs="Times New Roman"/>
          <w:sz w:val="28"/>
          <w:szCs w:val="28"/>
        </w:rPr>
        <w:t>Невыполнение в установленный срок пред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r w:rsidRPr="00A31AFD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A31AFD">
        <w:rPr>
          <w:rFonts w:ascii="Times New Roman" w:hAnsi="Times New Roman" w:cs="Times New Roman"/>
          <w:sz w:val="28"/>
          <w:szCs w:val="28"/>
        </w:rPr>
        <w:t xml:space="preserve"> области влечет за собой административную ответственность, предусмотренную частями 20 и 20.1 статьи 19.5 КоАП РФ.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5.19.4. </w:t>
      </w:r>
      <w:r w:rsidRPr="00560C0F">
        <w:rPr>
          <w:rFonts w:ascii="Times New Roman" w:hAnsi="Times New Roman" w:cs="Times New Roman"/>
          <w:b/>
          <w:sz w:val="28"/>
          <w:szCs w:val="28"/>
        </w:rPr>
        <w:t>Предписание К</w:t>
      </w:r>
      <w:r>
        <w:rPr>
          <w:rFonts w:ascii="Times New Roman" w:hAnsi="Times New Roman" w:cs="Times New Roman"/>
          <w:b/>
          <w:sz w:val="28"/>
          <w:szCs w:val="28"/>
        </w:rPr>
        <w:t>СП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0B6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направляемый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органы государственной власти Орловской области, государственные органы Орловской области, органы местного самоуправления муниципальных образований Орловской области, проверяемые органы и организации и их должностным лицам,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случаях:</w:t>
      </w:r>
    </w:p>
    <w:p w:rsidR="00880B8D" w:rsidRPr="00380B6C" w:rsidRDefault="00880B8D" w:rsidP="00880B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воспрепятствования проведению должностными лицами КСП Орловской области контрольных мероприятий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нарушений, требующих безотлагательных мер по их пресечению и предупреждению.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A1DE8">
        <w:rPr>
          <w:szCs w:val="28"/>
        </w:rPr>
        <w:t>5.19.5.</w:t>
      </w:r>
      <w:r>
        <w:rPr>
          <w:b/>
          <w:szCs w:val="28"/>
        </w:rPr>
        <w:t xml:space="preserve"> </w:t>
      </w:r>
      <w:r w:rsidRPr="00CE4AB1">
        <w:rPr>
          <w:b/>
          <w:szCs w:val="28"/>
        </w:rPr>
        <w:t>Предписание К</w:t>
      </w:r>
      <w:r>
        <w:rPr>
          <w:b/>
          <w:szCs w:val="28"/>
        </w:rPr>
        <w:t>СП Орловской области</w:t>
      </w:r>
      <w:r w:rsidRPr="00CE4AB1">
        <w:rPr>
          <w:b/>
          <w:szCs w:val="28"/>
        </w:rPr>
        <w:t xml:space="preserve"> по фактам создания на объекте препятствий в проведении контрольного мероприятия</w:t>
      </w:r>
      <w:r>
        <w:rPr>
          <w:szCs w:val="28"/>
        </w:rPr>
        <w:t xml:space="preserve"> должно содержать: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0E32">
        <w:rPr>
          <w:rFonts w:ascii="Times New Roman" w:hAnsi="Times New Roman" w:cs="Times New Roman"/>
          <w:sz w:val="28"/>
          <w:szCs w:val="28"/>
        </w:rPr>
        <w:t xml:space="preserve">сходные данные о контрольном мероприятии </w:t>
      </w:r>
      <w:r w:rsidRPr="00180E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0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а также объект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сроки его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конкретные факты создания на объекте препятствий должностным лицам КСП Орловской области в проведении контрольного мероприятия;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КСП Орловской области;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срок выполнения предписания КСП Орловской области.</w:t>
      </w:r>
    </w:p>
    <w:p w:rsidR="00880B8D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5.19.6. </w:t>
      </w:r>
      <w:r w:rsidRPr="00BF73DF">
        <w:rPr>
          <w:rFonts w:ascii="Times New Roman" w:hAnsi="Times New Roman" w:cs="Times New Roman"/>
          <w:b/>
          <w:sz w:val="28"/>
          <w:szCs w:val="28"/>
        </w:rPr>
        <w:t xml:space="preserve">Предписание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F73DF">
        <w:rPr>
          <w:rFonts w:ascii="Times New Roman" w:hAnsi="Times New Roman" w:cs="Times New Roman"/>
          <w:b/>
          <w:sz w:val="28"/>
          <w:szCs w:val="28"/>
        </w:rPr>
        <w:t xml:space="preserve"> области по фактам выявления на объекте контрольного мероприятия нарушений,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допущенные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нарушения, выявленные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оснований вынесения предписания, положений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требования которых нарушены;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принятию безотлагательных мер по пресечению и предупреждению выявленных нарушений;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восстановлении бюджетного или бухгалтерского учета в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или нарушения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или бухгалтерского учета на объекте контроля;</w:t>
      </w:r>
    </w:p>
    <w:p w:rsidR="00880B8D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0"/>
          <w:lang w:eastAsia="ru-RU"/>
        </w:rPr>
        <w:t xml:space="preserve">5.19.7. Предписание КСП Орловской области направляется в органы государственной власти и государственные органы Орловской области, органы местного самоуправления, проверяемые органы и организации и их должностным лицам за подписью </w:t>
      </w:r>
      <w:r>
        <w:rPr>
          <w:color w:val="auto"/>
          <w:sz w:val="28"/>
          <w:szCs w:val="28"/>
        </w:rPr>
        <w:t>П</w:t>
      </w:r>
      <w:r w:rsidRPr="0003011E">
        <w:rPr>
          <w:color w:val="auto"/>
          <w:sz w:val="28"/>
          <w:szCs w:val="28"/>
        </w:rPr>
        <w:t>редседател</w:t>
      </w:r>
      <w:r>
        <w:rPr>
          <w:color w:val="auto"/>
          <w:sz w:val="28"/>
          <w:szCs w:val="28"/>
        </w:rPr>
        <w:t>я либо заместителя Председателя</w:t>
      </w:r>
      <w:r w:rsidRPr="0003011E">
        <w:rPr>
          <w:color w:val="auto"/>
          <w:sz w:val="28"/>
          <w:szCs w:val="28"/>
        </w:rPr>
        <w:t xml:space="preserve">. 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hAnsi="Times New Roman" w:cs="Times New Roman"/>
          <w:sz w:val="28"/>
          <w:szCs w:val="28"/>
        </w:rPr>
        <w:lastRenderedPageBreak/>
        <w:t xml:space="preserve">5.19.8. Невыполнение в установленный срок предписания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A31AFD">
        <w:rPr>
          <w:rFonts w:ascii="Times New Roman" w:hAnsi="Times New Roman" w:cs="Times New Roman"/>
          <w:sz w:val="28"/>
          <w:szCs w:val="28"/>
        </w:rPr>
        <w:t xml:space="preserve"> области влечет за собой административную ответственность, предусмотренную частями 20 и 20.1 статьи 19.5 КоАП РФ.</w:t>
      </w:r>
    </w:p>
    <w:p w:rsidR="00880B8D" w:rsidRPr="00580234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 неисполнения законных требований КСП Орловской области по возмещению сумм, израсходованных с нарушениями, содержащими признаки ущерба бюджету Орловской области, КСП Орловской области принимает меры, предусмотренные Стандарт</w:t>
      </w:r>
      <w:r w:rsidR="00DF59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34">
        <w:rPr>
          <w:rFonts w:ascii="Times New Roman" w:hAnsi="Times New Roman" w:cs="Times New Roman"/>
          <w:sz w:val="28"/>
          <w:szCs w:val="28"/>
        </w:rPr>
        <w:t xml:space="preserve">внешнего государственного финансового контроля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580234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Pr="00580234">
        <w:rPr>
          <w:rFonts w:ascii="Times New Roman" w:hAnsi="Times New Roman" w:cs="Times New Roman"/>
          <w:bCs/>
          <w:kern w:val="36"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в том числе направляет материалы в прокуратуру или иные правоохранительные органы.</w:t>
      </w:r>
      <w:proofErr w:type="gramEnd"/>
    </w:p>
    <w:p w:rsidR="00880B8D" w:rsidRDefault="00880B8D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5.19.10. 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Pr="00E96966">
        <w:rPr>
          <w:rFonts w:ascii="Times New Roman" w:hAnsi="Times New Roman" w:cs="Times New Roman"/>
          <w:sz w:val="28"/>
          <w:szCs w:val="28"/>
        </w:rPr>
        <w:t xml:space="preserve">направления, отмены,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E96966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 Контрольно-счетной палаты, а также снятие с контроля вопросов реализации результатов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00">
        <w:rPr>
          <w:rFonts w:ascii="Times New Roman" w:hAnsi="Times New Roman" w:cs="Times New Roman"/>
          <w:bCs/>
          <w:sz w:val="28"/>
          <w:szCs w:val="28"/>
        </w:rPr>
        <w:t>рассматриваютс</w:t>
      </w:r>
      <w:r w:rsidR="00DF59F4">
        <w:rPr>
          <w:rFonts w:ascii="Times New Roman" w:hAnsi="Times New Roman" w:cs="Times New Roman"/>
          <w:bCs/>
          <w:sz w:val="28"/>
          <w:szCs w:val="28"/>
        </w:rPr>
        <w:t>я, как правило,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 Коллегией КСП </w:t>
      </w:r>
      <w:r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 области, </w:t>
      </w:r>
      <w:r w:rsidRPr="00A86500">
        <w:rPr>
          <w:rFonts w:ascii="Times New Roman" w:eastAsia="Calibri" w:hAnsi="Times New Roman" w:cs="Times New Roman"/>
          <w:sz w:val="28"/>
          <w:szCs w:val="28"/>
        </w:rPr>
        <w:t>а в случае выявления нарушений, требующих принятия безотлагательных мер по их пресечению и предупреждению, – без рассмотрения на Коллегии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КСП Орловской области</w:t>
      </w:r>
      <w:r w:rsidRPr="00A865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eastAsia="Calibri" w:hAnsi="Times New Roman" w:cs="Times New Roman"/>
          <w:sz w:val="28"/>
          <w:szCs w:val="28"/>
        </w:rPr>
        <w:t>5.19.1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1A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представлений и предписаний КСП Орловской области подготавливают </w:t>
      </w:r>
      <w:r w:rsidR="00DF59F4">
        <w:rPr>
          <w:rFonts w:ascii="Times New Roman" w:hAnsi="Times New Roman" w:cs="Times New Roman"/>
          <w:sz w:val="28"/>
          <w:szCs w:val="28"/>
        </w:rPr>
        <w:t>руководители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представлений и предписаний КСП Орловской области (за исключением предписаний КСП Орловской области, направленных в ходе контрольного мероприятия) по резул</w:t>
      </w:r>
      <w:r w:rsidR="00DF59F4">
        <w:rPr>
          <w:rFonts w:ascii="Times New Roman" w:hAnsi="Times New Roman" w:cs="Times New Roman"/>
          <w:sz w:val="28"/>
          <w:szCs w:val="28"/>
        </w:rPr>
        <w:t xml:space="preserve">ьтатам контрольного мероприятия, как правило, </w:t>
      </w:r>
      <w:r>
        <w:rPr>
          <w:rFonts w:ascii="Times New Roman" w:hAnsi="Times New Roman" w:cs="Times New Roman"/>
          <w:sz w:val="28"/>
          <w:szCs w:val="28"/>
        </w:rPr>
        <w:t>вносятся на рассмотрение Коллегии КСП Орловской области.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>
        <w:rPr>
          <w:rFonts w:eastAsia="Calibri"/>
          <w:szCs w:val="28"/>
          <w:lang w:eastAsia="en-US"/>
        </w:rPr>
        <w:t xml:space="preserve">5.19.12. Порядок осуществления </w:t>
      </w:r>
      <w:proofErr w:type="gramStart"/>
      <w:r>
        <w:rPr>
          <w:rFonts w:eastAsia="Calibri"/>
          <w:szCs w:val="28"/>
          <w:lang w:eastAsia="en-US"/>
        </w:rPr>
        <w:t>к</w:t>
      </w:r>
      <w:r w:rsidRPr="00BF5A1B">
        <w:rPr>
          <w:rFonts w:eastAsia="Calibri"/>
          <w:szCs w:val="28"/>
          <w:lang w:eastAsia="en-US"/>
        </w:rPr>
        <w:t>онтрол</w:t>
      </w:r>
      <w:r>
        <w:rPr>
          <w:rFonts w:eastAsia="Calibri"/>
          <w:szCs w:val="28"/>
          <w:lang w:eastAsia="en-US"/>
        </w:rPr>
        <w:t>я</w:t>
      </w:r>
      <w:r w:rsidRPr="00BF5A1B">
        <w:rPr>
          <w:rFonts w:eastAsia="Calibri"/>
          <w:szCs w:val="28"/>
          <w:lang w:eastAsia="en-US"/>
        </w:rPr>
        <w:t xml:space="preserve"> за</w:t>
      </w:r>
      <w:proofErr w:type="gramEnd"/>
      <w:r w:rsidRPr="00BF5A1B">
        <w:rPr>
          <w:rFonts w:eastAsia="Calibri"/>
          <w:szCs w:val="28"/>
          <w:lang w:eastAsia="en-US"/>
        </w:rPr>
        <w:t xml:space="preserve"> исполнением </w:t>
      </w:r>
      <w:r>
        <w:rPr>
          <w:rFonts w:eastAsia="Calibri"/>
          <w:szCs w:val="28"/>
          <w:lang w:eastAsia="en-US"/>
        </w:rPr>
        <w:t xml:space="preserve">представлений и </w:t>
      </w:r>
      <w:r w:rsidRPr="00BF5A1B">
        <w:rPr>
          <w:rFonts w:eastAsia="Calibri"/>
          <w:szCs w:val="28"/>
          <w:lang w:eastAsia="en-US"/>
        </w:rPr>
        <w:t xml:space="preserve">предписаний КСП </w:t>
      </w:r>
      <w:r>
        <w:rPr>
          <w:rFonts w:eastAsia="Calibri"/>
          <w:szCs w:val="28"/>
          <w:lang w:eastAsia="en-US"/>
        </w:rPr>
        <w:t>Орловской</w:t>
      </w:r>
      <w:r w:rsidRPr="00BF5A1B">
        <w:rPr>
          <w:rFonts w:eastAsia="Calibri"/>
          <w:szCs w:val="28"/>
          <w:lang w:eastAsia="en-US"/>
        </w:rPr>
        <w:t xml:space="preserve"> области</w:t>
      </w:r>
      <w:r>
        <w:rPr>
          <w:rFonts w:eastAsia="Calibri"/>
          <w:szCs w:val="28"/>
          <w:lang w:eastAsia="en-US"/>
        </w:rPr>
        <w:t xml:space="preserve">, порядок рассмотрения результатов их исполнения регулируется </w:t>
      </w:r>
      <w:r w:rsidRPr="0057090B">
        <w:rPr>
          <w:szCs w:val="28"/>
        </w:rPr>
        <w:t>Стандарт</w:t>
      </w:r>
      <w:r>
        <w:rPr>
          <w:szCs w:val="28"/>
        </w:rPr>
        <w:t>ом</w:t>
      </w:r>
      <w:r w:rsidRPr="0057090B">
        <w:rPr>
          <w:szCs w:val="28"/>
        </w:rPr>
        <w:t xml:space="preserve"> внешнего государственного финансового контроля К</w:t>
      </w:r>
      <w:r>
        <w:rPr>
          <w:szCs w:val="28"/>
        </w:rPr>
        <w:t>СП Орловской</w:t>
      </w:r>
      <w:r w:rsidRPr="0057090B">
        <w:rPr>
          <w:szCs w:val="28"/>
        </w:rPr>
        <w:t xml:space="preserve"> области «</w:t>
      </w:r>
      <w:r w:rsidRPr="0057090B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bCs/>
          <w:kern w:val="36"/>
          <w:szCs w:val="28"/>
        </w:rPr>
        <w:t>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Особенности организации контрольных мероприятий по проверке выполнения представлений КСП Орловской области регулируется </w:t>
      </w:r>
      <w:r w:rsidRPr="0057090B">
        <w:rPr>
          <w:szCs w:val="28"/>
        </w:rPr>
        <w:t>Стандарт</w:t>
      </w:r>
      <w:r>
        <w:rPr>
          <w:szCs w:val="28"/>
        </w:rPr>
        <w:t>ом</w:t>
      </w:r>
      <w:r w:rsidRPr="0057090B">
        <w:rPr>
          <w:szCs w:val="28"/>
        </w:rPr>
        <w:t xml:space="preserve"> внешнего государственного финансового контроля К</w:t>
      </w:r>
      <w:r>
        <w:rPr>
          <w:szCs w:val="28"/>
        </w:rPr>
        <w:t>СП Орловской</w:t>
      </w:r>
      <w:r w:rsidRPr="0057090B">
        <w:rPr>
          <w:szCs w:val="28"/>
        </w:rPr>
        <w:t xml:space="preserve"> области «</w:t>
      </w:r>
      <w:r w:rsidRPr="0057090B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bCs/>
          <w:kern w:val="36"/>
          <w:szCs w:val="28"/>
        </w:rPr>
        <w:t>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b/>
          <w:bCs/>
          <w:color w:val="auto"/>
          <w:sz w:val="28"/>
          <w:szCs w:val="28"/>
        </w:rPr>
      </w:pP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03011E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</w:t>
      </w:r>
      <w:r w:rsidRPr="0003011E">
        <w:rPr>
          <w:color w:val="auto"/>
          <w:sz w:val="28"/>
          <w:szCs w:val="28"/>
        </w:rPr>
        <w:t xml:space="preserve"> На заключительном этапе осуществляется подготовка выводов и предложений (рекомендаций), которые отражаются в отчете </w:t>
      </w:r>
      <w:r>
        <w:rPr>
          <w:color w:val="auto"/>
          <w:sz w:val="28"/>
          <w:szCs w:val="28"/>
        </w:rPr>
        <w:t xml:space="preserve">о результатах контрольного мероприятия </w:t>
      </w:r>
      <w:r w:rsidRPr="0003011E">
        <w:rPr>
          <w:color w:val="auto"/>
          <w:sz w:val="28"/>
          <w:szCs w:val="28"/>
        </w:rPr>
        <w:t xml:space="preserve">и других документах, подготавливаемых по результатам проведенного контрольного мероприятия.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Выводы формируются по каждой</w:t>
      </w:r>
      <w:r>
        <w:rPr>
          <w:color w:val="auto"/>
          <w:sz w:val="28"/>
          <w:szCs w:val="28"/>
        </w:rPr>
        <w:t xml:space="preserve"> цели контрольного мероприятия и должны содержать: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880B8D" w:rsidRPr="00225227" w:rsidRDefault="00880B8D" w:rsidP="00880B8D">
      <w:pPr>
        <w:tabs>
          <w:tab w:val="num" w:pos="1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и бюджета 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предмета и деятельности объектов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</w:t>
      </w:r>
      <w:r w:rsidRPr="002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225227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причины выявленных нарушений и недостатков и последствия, которые они влекут или могут повлечь за собой;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ответственные должностные лица, к компетенции которых относятся вопросы, по которым выявлены нарушения и недостатки;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меры, принятые объектами контрольного мероприятия по устранению выявленных нарушений и недостатков. </w:t>
      </w:r>
    </w:p>
    <w:p w:rsidR="00880B8D" w:rsidRPr="00380B6C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выводах дается оценка ущерба (при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наличии), нанесенного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области, бюджету 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области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имуществу, находящемуся 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Орловской области, ином вещном праве или праве аренды.</w:t>
      </w:r>
    </w:p>
    <w:p w:rsidR="00880B8D" w:rsidRPr="00380B6C" w:rsidRDefault="00880B8D" w:rsidP="00880B8D">
      <w:pPr>
        <w:widowControl w:val="0"/>
        <w:tabs>
          <w:tab w:val="left" w:pos="567"/>
        </w:tabs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6.2.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основе выводов подготавливаются </w:t>
      </w:r>
      <w:r w:rsidRPr="006541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предложения (рекомендации)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и государственных органов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органов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организаций и должностных лиц, в компетенцию и полномочия которых входит их выполнение. 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(рекомендации) должны быть: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устранение причин выявленных нарушений и недостатков и при их наличии на возмещение ущерба, причиненного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области,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бюджету 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области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имуществу, находящемуся 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области;</w:t>
      </w:r>
      <w:proofErr w:type="gramEnd"/>
    </w:p>
    <w:p w:rsidR="00880B8D" w:rsidRPr="00380B6C" w:rsidRDefault="00880B8D" w:rsidP="00880B8D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измерить;</w:t>
      </w:r>
      <w:proofErr w:type="gramEnd"/>
    </w:p>
    <w:p w:rsidR="00880B8D" w:rsidRDefault="00880B8D" w:rsidP="00880B8D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ясными</w:t>
      </w:r>
      <w:proofErr w:type="gramEnd"/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сжатыми и простыми по форме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0B8D" w:rsidRPr="0048555E" w:rsidRDefault="00880B8D" w:rsidP="00880B8D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</w:t>
      </w:r>
      <w:r w:rsidRPr="0048555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</w:t>
      </w:r>
      <w:r w:rsidRPr="0003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880B8D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удитора, ответственного за проведение контрольного мероприятия, могут отражаться в отчете о результатах контрольного мероприятия.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</w:pPr>
      <w:r>
        <w:t>Дача заведомо ложного заключения экспертом при осуществлении государственного контроля является основанием для возбуждения дела об административном правонарушении должностным лицом КСП Орловской области на основании части 1 статьи 19.26 КоАП РФ.</w:t>
      </w:r>
    </w:p>
    <w:p w:rsidR="00880B8D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 (эксперта) не освобождает должностных лиц КСП Орловской области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DF59F4" w:rsidRPr="00DF59F4" w:rsidRDefault="00880B8D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A94285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A9428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F59F4"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Приложение10" w:history="1">
        <w:r w:rsidR="00DF59F4" w:rsidRPr="00DF59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10</w:t>
        </w:r>
      </w:hyperlink>
      <w:r w:rsidR="00DF59F4"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и должен содержать следующие сведения: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отчета;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основание, цель (цели), критерии оценки эффективности (при проведен</w:t>
      </w:r>
      <w:proofErr w:type="gramStart"/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эффективности),  предмет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мероприятия (проверка, ревизия) в случае, если он не отражен в наименовании мероприятия, и форма осуществления мероприятия (выездное или камеральное);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деятельности объекта (объектов)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проведения контрольного мероприятия, исполнители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краткая характеристика проверяемой сферы формирования и использования финансовых средств и деятельности объектов контрольного мероприятия (при необходимости);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составленных в период проведения мероприятия актов;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направлении (вручении) акта (актов) по результатам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возражений к акту (актам) по результатам контрольного мероприятия (при их наличии указывается на согласие или несогласие с ними руководителя контрольного мероприятия);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 по цели (целям) и вопросам, указанным в программе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по результатам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направлении материалов контрольного мероприятия в правоохранительные и иные органы; 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внесенных представлениях и предписаниях.</w:t>
      </w:r>
    </w:p>
    <w:p w:rsidR="00880B8D" w:rsidRDefault="00880B8D" w:rsidP="00DF59F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6.5.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 о результатах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отчет) представляет собой документ 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который содержит основные результаты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выводы и предложения (рекомендации)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поставленными целями. </w:t>
      </w:r>
    </w:p>
    <w:p w:rsidR="00880B8D" w:rsidRDefault="00880B8D" w:rsidP="00EB6133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6.6. 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 визируется руководителем контрольного мероприятия.</w:t>
      </w:r>
    </w:p>
    <w:p w:rsidR="00880B8D" w:rsidRDefault="00880B8D" w:rsidP="00880B8D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880B8D" w:rsidRPr="00380B6C" w:rsidRDefault="00EB6133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6.8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контрольного мероприятия на объектах составлялись акты 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фактам непредставления информации,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фактам создания препятствий в работе 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должностных лиц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 Орловской области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880B8D" w:rsidRPr="00380B6C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ранее проводилось контрольное мероприятие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государственной власти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государственным органам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органам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руководителям объектов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указываются данные сведения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0B8D" w:rsidRPr="00380B6C" w:rsidRDefault="00EB6133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6.9</w:t>
      </w:r>
      <w:r w:rsidR="00880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 к отчету явля</w:t>
      </w:r>
      <w:r w:rsidR="00880B8D">
        <w:rPr>
          <w:rFonts w:ascii="Times New Roman" w:eastAsia="Times New Roman" w:hAnsi="Times New Roman" w:cs="Times New Roman"/>
          <w:sz w:val="28"/>
          <w:szCs w:val="20"/>
          <w:lang w:eastAsia="ru-RU"/>
        </w:rPr>
        <w:t>ются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материалы:</w:t>
      </w:r>
    </w:p>
    <w:p w:rsidR="00880B8D" w:rsidRPr="00380B6C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документов, не полученных по требованию 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880B8D" w:rsidRPr="00380B6C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актов, оформленных по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объектах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880B8D" w:rsidRPr="00380B6C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актов, оформленных по фактам создания препятствий в проведении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(при наличии)</w:t>
      </w:r>
      <w:r w:rsidRPr="00380B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актов по фактам выявленных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объекте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требующих принятия незамедлительных мер по их устранению и безотлагательного пресечения против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оправных действий (при наличии);</w:t>
      </w:r>
    </w:p>
    <w:p w:rsidR="00880B8D" w:rsidRPr="00380B6C" w:rsidRDefault="00EB6133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иные документы при необходимости.</w:t>
      </w:r>
    </w:p>
    <w:p w:rsidR="00880B8D" w:rsidRPr="00380B6C" w:rsidRDefault="00880B8D" w:rsidP="00880B8D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сделанные выводы должны </w:t>
      </w:r>
      <w:bookmarkStart w:id="0" w:name="OCRUncertain3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предложения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(рекомендации) логически следовать из них;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и в рабочей документации, оформленной в ходе его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доказательства, представленные в отчете, должны излагаться без преувеличения и излишнего подчеркивания выявленных нарушений и недостатков;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избегать ненужных повторений и подробностей;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 отчета должен быть написан лаконично, легко читаться и быть понятным, а при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каких-либо специальных терминов и сокращений они должны быть пояснены;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тексте отчета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следует изложи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п.);</w:t>
      </w:r>
    </w:p>
    <w:p w:rsidR="00880B8D" w:rsidRDefault="00880B8D" w:rsidP="00880B8D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объем текста отчета с учетом характера и объема проведенного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должен составлять, как правило, не более 30 страниц.</w:t>
      </w:r>
    </w:p>
    <w:p w:rsidR="00880B8D" w:rsidRDefault="00880B8D" w:rsidP="00880B8D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. В разделе отчета, где формулируются предложения (рекомендации) по устранению выявленных нарушений, возмещении ущерба, следует предусматривать предложение о направлении соответствующих материалов в правоохранительные органы в соответствии с настоящим Стандартом.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6.1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итогам рассмотрения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подготавливаются проекты следующих документов:</w:t>
      </w:r>
    </w:p>
    <w:p w:rsidR="00880B8D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:rsidR="00880B8D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 и предписаний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:rsidR="00880B8D" w:rsidRPr="00380B6C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обращени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в правоохранительные органы.</w:t>
      </w:r>
    </w:p>
    <w:p w:rsidR="00880B8D" w:rsidRPr="00380B6C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6.1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Pr="00380B6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нформационное письмо 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основных итогах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Орловской области информирует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Орловского областного Совета народных депутатов</w:t>
      </w:r>
      <w:proofErr w:type="gramStart"/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также выводы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представления, предписания, обращения в правоохранительные органы (с указанием адресата), направленные по решению Коллегии КСП Орловской области (при их наличии), а также предложения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ответственным должностным лицам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устранению нарушений, выявленных в ходе контрольного мероприятия.</w:t>
      </w:r>
    </w:p>
    <w:p w:rsidR="00880B8D" w:rsidRPr="00A6049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Обращение К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СП Орловской области в правоохранительные органы, </w:t>
      </w:r>
      <w:r w:rsidRPr="00A6049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 контрольные органы Российской Федерации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незаконного использования средств бюджета</w:t>
      </w:r>
      <w:r w:rsidRPr="00380B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области 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3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Орловской области,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усматриваются признаки преступления или коррупционного правонарушения,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 Орловской области </w:t>
      </w:r>
      <w:r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в прокуратуру Орловской области</w:t>
      </w:r>
      <w:r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правоохранительные органы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подследственностью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proofErr w:type="gramEnd"/>
    </w:p>
    <w:p w:rsidR="00880B8D" w:rsidRDefault="00EB6133" w:rsidP="00EB613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Содержание обращения определяется заключенными соглашениями о сотрудничестве.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обращению 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прокуратуру Орловской области и в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правоохранительные органы прилагаются копии отчета о результатах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выписка из него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извлечение из акта (актов)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результатам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 (объектах)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которых) 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данные нарушения зафиксированы,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обязательным приложением копий первичных документов, </w:t>
      </w:r>
      <w:r w:rsidRPr="00380B6C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 правонарушений,</w:t>
      </w:r>
      <w:r w:rsidRPr="00380B6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а также другие необходимые материалы.</w:t>
      </w:r>
    </w:p>
    <w:p w:rsidR="00880B8D" w:rsidRDefault="00EB6133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6.14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.2. В случае</w:t>
      </w:r>
      <w:proofErr w:type="gramStart"/>
      <w:r w:rsidR="00880B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proofErr w:type="gramEnd"/>
      <w:r w:rsidR="00880B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если возмещение сумм, израсходованных с нарушениями, содержащими признаки ущерба, нанесенного бюджету Орловской области в размерах, установленных представлениями КСП Орловской области, не произведено, материалы контрольного мероприятия по данному факту передаются в правоохранительные органы.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Style w:val="1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.3. В случае выявления </w:t>
      </w:r>
      <w:r>
        <w:rPr>
          <w:rStyle w:val="1"/>
          <w:color w:val="000000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Орловской области.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Style w:val="1"/>
          <w:color w:val="000000"/>
          <w:sz w:val="28"/>
        </w:rPr>
      </w:pPr>
      <w:r>
        <w:rPr>
          <w:rStyle w:val="1"/>
          <w:color w:val="000000"/>
          <w:sz w:val="28"/>
        </w:rPr>
        <w:t>6.1</w:t>
      </w:r>
      <w:r w:rsidR="00EB6133">
        <w:rPr>
          <w:rStyle w:val="1"/>
          <w:color w:val="000000"/>
          <w:sz w:val="28"/>
        </w:rPr>
        <w:t>4</w:t>
      </w:r>
      <w:r>
        <w:rPr>
          <w:rStyle w:val="1"/>
          <w:color w:val="000000"/>
          <w:sz w:val="28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>
        <w:rPr>
          <w:rStyle w:val="1"/>
          <w:color w:val="000000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Орловской области.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.5. В случае выявления нарушений законодательства в сфере </w:t>
      </w:r>
      <w:r w:rsidRPr="008A7B78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</w:t>
      </w:r>
      <w:r>
        <w:rPr>
          <w:rStyle w:val="2"/>
          <w:b w:val="0"/>
          <w:bCs w:val="0"/>
          <w:sz w:val="28"/>
        </w:rPr>
        <w:t>, м</w:t>
      </w:r>
      <w:r>
        <w:rPr>
          <w:rStyle w:val="1"/>
          <w:color w:val="000000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</w:t>
      </w:r>
      <w:r w:rsidRPr="0087218D">
        <w:rPr>
          <w:rStyle w:val="1"/>
          <w:color w:val="000000"/>
          <w:sz w:val="28"/>
        </w:rPr>
        <w:t xml:space="preserve">в </w:t>
      </w:r>
      <w:r w:rsidRPr="0087218D">
        <w:rPr>
          <w:rFonts w:ascii="Times New Roman" w:hAnsi="Times New Roman" w:cs="Times New Roman"/>
          <w:color w:val="000000"/>
          <w:sz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 w:cs="Times New Roman"/>
          <w:color w:val="000000"/>
          <w:sz w:val="28"/>
        </w:rPr>
        <w:t>Орловской</w:t>
      </w:r>
      <w:r w:rsidRPr="0087218D">
        <w:rPr>
          <w:rFonts w:ascii="Times New Roman" w:hAnsi="Times New Roman" w:cs="Times New Roman"/>
          <w:color w:val="000000"/>
          <w:sz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880B8D" w:rsidRDefault="00880B8D" w:rsidP="00880B8D">
      <w:pPr>
        <w:spacing w:after="0" w:line="360" w:lineRule="auto"/>
        <w:ind w:firstLine="567"/>
        <w:jc w:val="both"/>
        <w:rPr>
          <w:rStyle w:val="1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6.1</w:t>
      </w:r>
      <w:r w:rsidR="00EB6133">
        <w:rPr>
          <w:rFonts w:ascii="Times New Roman" w:hAnsi="Times New Roman" w:cs="Times New Roman"/>
          <w:color w:val="000000"/>
          <w:sz w:val="28"/>
        </w:rPr>
        <w:t>4</w:t>
      </w:r>
      <w:r>
        <w:rPr>
          <w:rFonts w:ascii="Times New Roman" w:hAnsi="Times New Roman" w:cs="Times New Roman"/>
          <w:color w:val="000000"/>
          <w:sz w:val="28"/>
        </w:rPr>
        <w:t xml:space="preserve">.6.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В случае выявления </w:t>
      </w:r>
      <w:r>
        <w:rPr>
          <w:rStyle w:val="1"/>
          <w:sz w:val="28"/>
        </w:rPr>
        <w:t xml:space="preserve">фактов нарушения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>
        <w:rPr>
          <w:rStyle w:val="1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>
        <w:rPr>
          <w:rStyle w:val="2"/>
          <w:b w:val="0"/>
          <w:bCs w:val="0"/>
          <w:sz w:val="28"/>
        </w:rPr>
        <w:t>м</w:t>
      </w:r>
      <w:r>
        <w:rPr>
          <w:rStyle w:val="1"/>
          <w:color w:val="000000"/>
          <w:sz w:val="28"/>
        </w:rPr>
        <w:t xml:space="preserve">атериалы по итогам контрольных </w:t>
      </w:r>
      <w:r>
        <w:rPr>
          <w:rStyle w:val="1"/>
          <w:color w:val="000000"/>
          <w:sz w:val="28"/>
        </w:rPr>
        <w:lastRenderedPageBreak/>
        <w:t xml:space="preserve">мероприятий, непосредственно касающиеся выявленных нарушений, направляются </w:t>
      </w:r>
      <w:r w:rsidRPr="0087218D">
        <w:rPr>
          <w:rStyle w:val="1"/>
          <w:color w:val="000000"/>
          <w:sz w:val="28"/>
        </w:rPr>
        <w:t>в</w:t>
      </w:r>
      <w:r>
        <w:rPr>
          <w:rStyle w:val="1"/>
          <w:color w:val="000000"/>
          <w:sz w:val="28"/>
        </w:rPr>
        <w:t xml:space="preserve"> Управление Федеральной антимонопольной службы</w:t>
      </w:r>
      <w:proofErr w:type="gramEnd"/>
      <w:r>
        <w:rPr>
          <w:rStyle w:val="1"/>
          <w:color w:val="000000"/>
          <w:sz w:val="28"/>
        </w:rPr>
        <w:t xml:space="preserve"> по Орловской области</w:t>
      </w:r>
      <w:r w:rsidR="00EB6133">
        <w:rPr>
          <w:rStyle w:val="1"/>
          <w:color w:val="000000"/>
          <w:sz w:val="28"/>
        </w:rPr>
        <w:t xml:space="preserve"> либо орган исполнительной власти Орловской области, уполномоченный на контроль в данной сфере</w:t>
      </w:r>
      <w:r>
        <w:rPr>
          <w:rStyle w:val="1"/>
          <w:color w:val="000000"/>
          <w:sz w:val="28"/>
        </w:rPr>
        <w:t>.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Style w:val="1"/>
          <w:color w:val="000000"/>
          <w:sz w:val="28"/>
        </w:rPr>
        <w:t>6.1</w:t>
      </w:r>
      <w:r w:rsidR="00EB6133">
        <w:rPr>
          <w:rStyle w:val="1"/>
          <w:color w:val="000000"/>
          <w:sz w:val="28"/>
        </w:rPr>
        <w:t>4</w:t>
      </w:r>
      <w:r>
        <w:rPr>
          <w:rStyle w:val="1"/>
          <w:color w:val="000000"/>
          <w:sz w:val="28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Вопросы направления материалов в правоохранительные, надзорные и контрольные органы Российской Федерации рассматриваются Коллегией КСП Орловской области.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B61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03011E">
        <w:rPr>
          <w:rFonts w:ascii="Times New Roman" w:hAnsi="Times New Roman" w:cs="Times New Roman"/>
          <w:sz w:val="28"/>
          <w:szCs w:val="28"/>
        </w:rPr>
        <w:t xml:space="preserve">После утверждения отчёта о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КСП Орловской области</w:t>
      </w:r>
      <w:r w:rsidRPr="0003011E">
        <w:rPr>
          <w:rFonts w:ascii="Times New Roman" w:hAnsi="Times New Roman" w:cs="Times New Roman"/>
          <w:sz w:val="28"/>
          <w:szCs w:val="28"/>
        </w:rPr>
        <w:t xml:space="preserve"> размещает информацию об итогах контрольного мероприятия на своём официальном сайте в информационно-телекоммуникационной сети «Интернет».</w:t>
      </w:r>
    </w:p>
    <w:p w:rsidR="00867F15" w:rsidRDefault="00867F15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67F15" w:rsidRDefault="00867F15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0B8D" w:rsidRPr="00C616D4" w:rsidRDefault="00880B8D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94B5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контрольного мероприятия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Правила организации и осуществления контроля реализации результатов проведенных контрольных мероприятий, определение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</w:t>
      </w:r>
      <w:r>
        <w:rPr>
          <w:rFonts w:ascii="Times New Roman" w:hAnsi="Times New Roman" w:cs="Times New Roman"/>
          <w:sz w:val="28"/>
          <w:szCs w:val="28"/>
        </w:rPr>
        <w:t>тандарт внешнего государственного финансового контроля Контрольно-счетной палаты Орловской области «Контроль реализации результатов контрольных и экспертно-аналитических мероприятий».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EB613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sectPr w:rsidR="00880B8D" w:rsidSect="00A41D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75" w:rsidRDefault="004A3B75" w:rsidP="00A41D0B">
      <w:pPr>
        <w:spacing w:after="0" w:line="240" w:lineRule="auto"/>
      </w:pPr>
      <w:r>
        <w:separator/>
      </w:r>
    </w:p>
  </w:endnote>
  <w:endnote w:type="continuationSeparator" w:id="0">
    <w:p w:rsidR="004A3B75" w:rsidRDefault="004A3B75" w:rsidP="00A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75" w:rsidRDefault="004A3B75" w:rsidP="00A41D0B">
      <w:pPr>
        <w:spacing w:after="0" w:line="240" w:lineRule="auto"/>
      </w:pPr>
      <w:r>
        <w:separator/>
      </w:r>
    </w:p>
  </w:footnote>
  <w:footnote w:type="continuationSeparator" w:id="0">
    <w:p w:rsidR="004A3B75" w:rsidRDefault="004A3B75" w:rsidP="00A4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469170"/>
      <w:docPartObj>
        <w:docPartGallery w:val="Page Numbers (Top of Page)"/>
        <w:docPartUnique/>
      </w:docPartObj>
    </w:sdtPr>
    <w:sdtEndPr/>
    <w:sdtContent>
      <w:p w:rsidR="00EB6133" w:rsidRDefault="00EB6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15">
          <w:rPr>
            <w:noProof/>
          </w:rPr>
          <w:t>52</w:t>
        </w:r>
        <w:r>
          <w:fldChar w:fldCharType="end"/>
        </w:r>
      </w:p>
    </w:sdtContent>
  </w:sdt>
  <w:p w:rsidR="00EB6133" w:rsidRDefault="00EB61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F"/>
    <w:rsid w:val="000031CF"/>
    <w:rsid w:val="00006119"/>
    <w:rsid w:val="00007491"/>
    <w:rsid w:val="0001460C"/>
    <w:rsid w:val="00015A0B"/>
    <w:rsid w:val="00017FA0"/>
    <w:rsid w:val="0002374E"/>
    <w:rsid w:val="00023996"/>
    <w:rsid w:val="0003011E"/>
    <w:rsid w:val="0003086C"/>
    <w:rsid w:val="00032F79"/>
    <w:rsid w:val="00035946"/>
    <w:rsid w:val="00037F13"/>
    <w:rsid w:val="0004184C"/>
    <w:rsid w:val="00051C12"/>
    <w:rsid w:val="00055D8B"/>
    <w:rsid w:val="000568A7"/>
    <w:rsid w:val="0005698F"/>
    <w:rsid w:val="00057960"/>
    <w:rsid w:val="00065F0A"/>
    <w:rsid w:val="0007095B"/>
    <w:rsid w:val="0007188F"/>
    <w:rsid w:val="00072B85"/>
    <w:rsid w:val="00072E63"/>
    <w:rsid w:val="000730F5"/>
    <w:rsid w:val="000747F8"/>
    <w:rsid w:val="00080CC7"/>
    <w:rsid w:val="000945B5"/>
    <w:rsid w:val="00096843"/>
    <w:rsid w:val="000A047A"/>
    <w:rsid w:val="000A1BB1"/>
    <w:rsid w:val="000A2D8F"/>
    <w:rsid w:val="000A2DC5"/>
    <w:rsid w:val="000A561E"/>
    <w:rsid w:val="000B348C"/>
    <w:rsid w:val="000B652C"/>
    <w:rsid w:val="000C412F"/>
    <w:rsid w:val="000C6468"/>
    <w:rsid w:val="000C79A6"/>
    <w:rsid w:val="000D18C4"/>
    <w:rsid w:val="000D268C"/>
    <w:rsid w:val="000D2FD9"/>
    <w:rsid w:val="000D4478"/>
    <w:rsid w:val="000D5586"/>
    <w:rsid w:val="000D7014"/>
    <w:rsid w:val="000D7C85"/>
    <w:rsid w:val="000E6072"/>
    <w:rsid w:val="000E65AC"/>
    <w:rsid w:val="000F124C"/>
    <w:rsid w:val="000F54FF"/>
    <w:rsid w:val="000F779D"/>
    <w:rsid w:val="000F7C2B"/>
    <w:rsid w:val="00100DEE"/>
    <w:rsid w:val="001021E4"/>
    <w:rsid w:val="00106450"/>
    <w:rsid w:val="00106CC5"/>
    <w:rsid w:val="0010700B"/>
    <w:rsid w:val="00107BBF"/>
    <w:rsid w:val="00107C0B"/>
    <w:rsid w:val="00113E4A"/>
    <w:rsid w:val="00114C15"/>
    <w:rsid w:val="0012628C"/>
    <w:rsid w:val="00127515"/>
    <w:rsid w:val="00133B26"/>
    <w:rsid w:val="00134670"/>
    <w:rsid w:val="001350E2"/>
    <w:rsid w:val="00135D9F"/>
    <w:rsid w:val="0014092F"/>
    <w:rsid w:val="00140A2C"/>
    <w:rsid w:val="00141278"/>
    <w:rsid w:val="00145651"/>
    <w:rsid w:val="001458AD"/>
    <w:rsid w:val="001460AB"/>
    <w:rsid w:val="001463B6"/>
    <w:rsid w:val="00160F46"/>
    <w:rsid w:val="001626B8"/>
    <w:rsid w:val="00165171"/>
    <w:rsid w:val="00172297"/>
    <w:rsid w:val="00176261"/>
    <w:rsid w:val="00177025"/>
    <w:rsid w:val="0018059D"/>
    <w:rsid w:val="00180E32"/>
    <w:rsid w:val="001822E9"/>
    <w:rsid w:val="0018782A"/>
    <w:rsid w:val="001935BC"/>
    <w:rsid w:val="0019399F"/>
    <w:rsid w:val="00195918"/>
    <w:rsid w:val="001961BD"/>
    <w:rsid w:val="00196683"/>
    <w:rsid w:val="00196C6D"/>
    <w:rsid w:val="001A0172"/>
    <w:rsid w:val="001A565B"/>
    <w:rsid w:val="001A7369"/>
    <w:rsid w:val="001B3503"/>
    <w:rsid w:val="001C3110"/>
    <w:rsid w:val="001C4EC4"/>
    <w:rsid w:val="001C54A4"/>
    <w:rsid w:val="001C5A74"/>
    <w:rsid w:val="001C5E33"/>
    <w:rsid w:val="001C5EE5"/>
    <w:rsid w:val="001C6C09"/>
    <w:rsid w:val="001C6EDC"/>
    <w:rsid w:val="001D22CE"/>
    <w:rsid w:val="001D3C25"/>
    <w:rsid w:val="001E4BF6"/>
    <w:rsid w:val="001E581C"/>
    <w:rsid w:val="001F0449"/>
    <w:rsid w:val="001F05A0"/>
    <w:rsid w:val="001F105C"/>
    <w:rsid w:val="001F16FD"/>
    <w:rsid w:val="001F3951"/>
    <w:rsid w:val="001F5E51"/>
    <w:rsid w:val="001F7660"/>
    <w:rsid w:val="002001AC"/>
    <w:rsid w:val="00201971"/>
    <w:rsid w:val="0020216E"/>
    <w:rsid w:val="00204F95"/>
    <w:rsid w:val="00205696"/>
    <w:rsid w:val="0020653B"/>
    <w:rsid w:val="00215029"/>
    <w:rsid w:val="00215B00"/>
    <w:rsid w:val="002161CC"/>
    <w:rsid w:val="002204E7"/>
    <w:rsid w:val="00221D21"/>
    <w:rsid w:val="00223AEB"/>
    <w:rsid w:val="00225227"/>
    <w:rsid w:val="00230C69"/>
    <w:rsid w:val="00230CE3"/>
    <w:rsid w:val="002311F3"/>
    <w:rsid w:val="0023372F"/>
    <w:rsid w:val="00243A7C"/>
    <w:rsid w:val="00245552"/>
    <w:rsid w:val="002465CC"/>
    <w:rsid w:val="00247119"/>
    <w:rsid w:val="00247695"/>
    <w:rsid w:val="00251647"/>
    <w:rsid w:val="0025228B"/>
    <w:rsid w:val="0025377D"/>
    <w:rsid w:val="00255607"/>
    <w:rsid w:val="00256107"/>
    <w:rsid w:val="002563D9"/>
    <w:rsid w:val="002624FB"/>
    <w:rsid w:val="0026257C"/>
    <w:rsid w:val="002640BA"/>
    <w:rsid w:val="00265D35"/>
    <w:rsid w:val="00265F13"/>
    <w:rsid w:val="00266D05"/>
    <w:rsid w:val="00271A23"/>
    <w:rsid w:val="00271FB6"/>
    <w:rsid w:val="00281B8A"/>
    <w:rsid w:val="002822D5"/>
    <w:rsid w:val="00283590"/>
    <w:rsid w:val="00285A05"/>
    <w:rsid w:val="00285FA7"/>
    <w:rsid w:val="00287BF4"/>
    <w:rsid w:val="00292A83"/>
    <w:rsid w:val="00294B5F"/>
    <w:rsid w:val="0029540B"/>
    <w:rsid w:val="00297A75"/>
    <w:rsid w:val="002A1476"/>
    <w:rsid w:val="002A1673"/>
    <w:rsid w:val="002A2CF5"/>
    <w:rsid w:val="002A30CA"/>
    <w:rsid w:val="002A4A42"/>
    <w:rsid w:val="002A722E"/>
    <w:rsid w:val="002A7C3E"/>
    <w:rsid w:val="002B00D8"/>
    <w:rsid w:val="002B2070"/>
    <w:rsid w:val="002B27E9"/>
    <w:rsid w:val="002B2CDA"/>
    <w:rsid w:val="002B4423"/>
    <w:rsid w:val="002B5695"/>
    <w:rsid w:val="002B7769"/>
    <w:rsid w:val="002C0C2C"/>
    <w:rsid w:val="002C6644"/>
    <w:rsid w:val="002D0EBD"/>
    <w:rsid w:val="002D6B80"/>
    <w:rsid w:val="002E015A"/>
    <w:rsid w:val="002E5936"/>
    <w:rsid w:val="002E5E92"/>
    <w:rsid w:val="002E610C"/>
    <w:rsid w:val="002F03B8"/>
    <w:rsid w:val="002F0C59"/>
    <w:rsid w:val="002F1070"/>
    <w:rsid w:val="002F1A89"/>
    <w:rsid w:val="002F1FC5"/>
    <w:rsid w:val="002F4A24"/>
    <w:rsid w:val="003026CB"/>
    <w:rsid w:val="00303857"/>
    <w:rsid w:val="00311E35"/>
    <w:rsid w:val="003133FA"/>
    <w:rsid w:val="00314ED4"/>
    <w:rsid w:val="00322C54"/>
    <w:rsid w:val="0032319F"/>
    <w:rsid w:val="00323A7F"/>
    <w:rsid w:val="0032471F"/>
    <w:rsid w:val="00333062"/>
    <w:rsid w:val="00333704"/>
    <w:rsid w:val="00334D84"/>
    <w:rsid w:val="00337BF4"/>
    <w:rsid w:val="003408C5"/>
    <w:rsid w:val="0034335B"/>
    <w:rsid w:val="00343B0A"/>
    <w:rsid w:val="00345825"/>
    <w:rsid w:val="00346257"/>
    <w:rsid w:val="0034764E"/>
    <w:rsid w:val="00350A40"/>
    <w:rsid w:val="00350D57"/>
    <w:rsid w:val="00350FD1"/>
    <w:rsid w:val="00351738"/>
    <w:rsid w:val="00352D33"/>
    <w:rsid w:val="00354D00"/>
    <w:rsid w:val="00361638"/>
    <w:rsid w:val="00363699"/>
    <w:rsid w:val="003654DD"/>
    <w:rsid w:val="00365540"/>
    <w:rsid w:val="00366CA2"/>
    <w:rsid w:val="00367899"/>
    <w:rsid w:val="003754A2"/>
    <w:rsid w:val="003757F3"/>
    <w:rsid w:val="003764BE"/>
    <w:rsid w:val="003765DA"/>
    <w:rsid w:val="00380706"/>
    <w:rsid w:val="00380CC0"/>
    <w:rsid w:val="00384662"/>
    <w:rsid w:val="003848FB"/>
    <w:rsid w:val="00386A20"/>
    <w:rsid w:val="0038775F"/>
    <w:rsid w:val="0039150E"/>
    <w:rsid w:val="003943E1"/>
    <w:rsid w:val="00394991"/>
    <w:rsid w:val="00394D83"/>
    <w:rsid w:val="00395147"/>
    <w:rsid w:val="003953F9"/>
    <w:rsid w:val="0039765E"/>
    <w:rsid w:val="003A15FE"/>
    <w:rsid w:val="003A2DFF"/>
    <w:rsid w:val="003A3BB8"/>
    <w:rsid w:val="003A512A"/>
    <w:rsid w:val="003A5A55"/>
    <w:rsid w:val="003A6FFF"/>
    <w:rsid w:val="003B0130"/>
    <w:rsid w:val="003B3F22"/>
    <w:rsid w:val="003B4B4A"/>
    <w:rsid w:val="003B71DF"/>
    <w:rsid w:val="003C2B44"/>
    <w:rsid w:val="003C2D28"/>
    <w:rsid w:val="003D0F6A"/>
    <w:rsid w:val="003D346B"/>
    <w:rsid w:val="003D3596"/>
    <w:rsid w:val="003D3FA3"/>
    <w:rsid w:val="003D400B"/>
    <w:rsid w:val="003D4847"/>
    <w:rsid w:val="003E002D"/>
    <w:rsid w:val="003E0F4C"/>
    <w:rsid w:val="003E53A1"/>
    <w:rsid w:val="003F3F26"/>
    <w:rsid w:val="003F440F"/>
    <w:rsid w:val="003F5E11"/>
    <w:rsid w:val="00400202"/>
    <w:rsid w:val="004044A3"/>
    <w:rsid w:val="00405D27"/>
    <w:rsid w:val="004074F9"/>
    <w:rsid w:val="00411A14"/>
    <w:rsid w:val="00411FD9"/>
    <w:rsid w:val="00412003"/>
    <w:rsid w:val="0041239A"/>
    <w:rsid w:val="004153C5"/>
    <w:rsid w:val="00416E2C"/>
    <w:rsid w:val="00420746"/>
    <w:rsid w:val="004210E4"/>
    <w:rsid w:val="0042119F"/>
    <w:rsid w:val="00421599"/>
    <w:rsid w:val="004343FF"/>
    <w:rsid w:val="00434F53"/>
    <w:rsid w:val="004411AD"/>
    <w:rsid w:val="004411F9"/>
    <w:rsid w:val="00441F8F"/>
    <w:rsid w:val="004459FD"/>
    <w:rsid w:val="004464F0"/>
    <w:rsid w:val="004477D0"/>
    <w:rsid w:val="00447B1F"/>
    <w:rsid w:val="004535B3"/>
    <w:rsid w:val="0045716C"/>
    <w:rsid w:val="00457587"/>
    <w:rsid w:val="00457831"/>
    <w:rsid w:val="0046006D"/>
    <w:rsid w:val="00462DE1"/>
    <w:rsid w:val="00465B4A"/>
    <w:rsid w:val="00467D48"/>
    <w:rsid w:val="00477925"/>
    <w:rsid w:val="00477B33"/>
    <w:rsid w:val="0048235C"/>
    <w:rsid w:val="00483A13"/>
    <w:rsid w:val="00484312"/>
    <w:rsid w:val="00484D80"/>
    <w:rsid w:val="0048555E"/>
    <w:rsid w:val="00485F1D"/>
    <w:rsid w:val="00486C50"/>
    <w:rsid w:val="004872CE"/>
    <w:rsid w:val="0049148C"/>
    <w:rsid w:val="004924F6"/>
    <w:rsid w:val="00494E77"/>
    <w:rsid w:val="00495336"/>
    <w:rsid w:val="00495676"/>
    <w:rsid w:val="00496201"/>
    <w:rsid w:val="0049641A"/>
    <w:rsid w:val="00496670"/>
    <w:rsid w:val="004A17BE"/>
    <w:rsid w:val="004A1D2B"/>
    <w:rsid w:val="004A3B75"/>
    <w:rsid w:val="004A494D"/>
    <w:rsid w:val="004B00FF"/>
    <w:rsid w:val="004B084E"/>
    <w:rsid w:val="004B218D"/>
    <w:rsid w:val="004B25FB"/>
    <w:rsid w:val="004B31DD"/>
    <w:rsid w:val="004B4D62"/>
    <w:rsid w:val="004B5DBD"/>
    <w:rsid w:val="004C1BF2"/>
    <w:rsid w:val="004C1E7F"/>
    <w:rsid w:val="004D030C"/>
    <w:rsid w:val="004D15C3"/>
    <w:rsid w:val="004D3FE5"/>
    <w:rsid w:val="004D4BC4"/>
    <w:rsid w:val="004D5657"/>
    <w:rsid w:val="004D5B34"/>
    <w:rsid w:val="004D703A"/>
    <w:rsid w:val="004E0627"/>
    <w:rsid w:val="004E110A"/>
    <w:rsid w:val="004E1981"/>
    <w:rsid w:val="004E2480"/>
    <w:rsid w:val="004E45F1"/>
    <w:rsid w:val="004E472B"/>
    <w:rsid w:val="004E4D5F"/>
    <w:rsid w:val="004E677D"/>
    <w:rsid w:val="004F2B6C"/>
    <w:rsid w:val="004F3C4B"/>
    <w:rsid w:val="004F41A0"/>
    <w:rsid w:val="004F4A3B"/>
    <w:rsid w:val="004F4B77"/>
    <w:rsid w:val="00502A2D"/>
    <w:rsid w:val="0050343C"/>
    <w:rsid w:val="00503CA4"/>
    <w:rsid w:val="00505D7E"/>
    <w:rsid w:val="00505E6B"/>
    <w:rsid w:val="00511121"/>
    <w:rsid w:val="00512094"/>
    <w:rsid w:val="00513166"/>
    <w:rsid w:val="0051366A"/>
    <w:rsid w:val="00513B24"/>
    <w:rsid w:val="00513DA7"/>
    <w:rsid w:val="00515512"/>
    <w:rsid w:val="0051623B"/>
    <w:rsid w:val="0051644F"/>
    <w:rsid w:val="00516D64"/>
    <w:rsid w:val="005179B3"/>
    <w:rsid w:val="00517FF8"/>
    <w:rsid w:val="00521A3B"/>
    <w:rsid w:val="00521BE3"/>
    <w:rsid w:val="00522047"/>
    <w:rsid w:val="005236FF"/>
    <w:rsid w:val="0052499E"/>
    <w:rsid w:val="00524B99"/>
    <w:rsid w:val="00526B9C"/>
    <w:rsid w:val="00527834"/>
    <w:rsid w:val="00530FFF"/>
    <w:rsid w:val="00531BB4"/>
    <w:rsid w:val="005421DE"/>
    <w:rsid w:val="005446B0"/>
    <w:rsid w:val="00547E49"/>
    <w:rsid w:val="00552A24"/>
    <w:rsid w:val="005539CB"/>
    <w:rsid w:val="00554408"/>
    <w:rsid w:val="00554CC0"/>
    <w:rsid w:val="005571DE"/>
    <w:rsid w:val="00557C34"/>
    <w:rsid w:val="00560C0F"/>
    <w:rsid w:val="00562DA3"/>
    <w:rsid w:val="00563C6F"/>
    <w:rsid w:val="005641AB"/>
    <w:rsid w:val="00566B32"/>
    <w:rsid w:val="00566D51"/>
    <w:rsid w:val="00566F3E"/>
    <w:rsid w:val="005728F8"/>
    <w:rsid w:val="00572B1B"/>
    <w:rsid w:val="00580234"/>
    <w:rsid w:val="005820FE"/>
    <w:rsid w:val="00586056"/>
    <w:rsid w:val="0058718B"/>
    <w:rsid w:val="005923BA"/>
    <w:rsid w:val="00594BC7"/>
    <w:rsid w:val="005965BC"/>
    <w:rsid w:val="00597BD5"/>
    <w:rsid w:val="00597E74"/>
    <w:rsid w:val="005A1E08"/>
    <w:rsid w:val="005B0EA3"/>
    <w:rsid w:val="005B194D"/>
    <w:rsid w:val="005B4D20"/>
    <w:rsid w:val="005B5984"/>
    <w:rsid w:val="005B6EDB"/>
    <w:rsid w:val="005C04BC"/>
    <w:rsid w:val="005C2A17"/>
    <w:rsid w:val="005C6CC4"/>
    <w:rsid w:val="005C7F1B"/>
    <w:rsid w:val="005D765D"/>
    <w:rsid w:val="005E2B53"/>
    <w:rsid w:val="005E3D69"/>
    <w:rsid w:val="005E7CD5"/>
    <w:rsid w:val="005F255F"/>
    <w:rsid w:val="005F3653"/>
    <w:rsid w:val="005F3F32"/>
    <w:rsid w:val="005F698E"/>
    <w:rsid w:val="00600A44"/>
    <w:rsid w:val="0060229A"/>
    <w:rsid w:val="00602D46"/>
    <w:rsid w:val="00604B37"/>
    <w:rsid w:val="006060D5"/>
    <w:rsid w:val="006102C6"/>
    <w:rsid w:val="00612252"/>
    <w:rsid w:val="00615682"/>
    <w:rsid w:val="00616752"/>
    <w:rsid w:val="00617B77"/>
    <w:rsid w:val="006212AD"/>
    <w:rsid w:val="00621F43"/>
    <w:rsid w:val="00622C8E"/>
    <w:rsid w:val="00623296"/>
    <w:rsid w:val="00626F4C"/>
    <w:rsid w:val="00627108"/>
    <w:rsid w:val="00631834"/>
    <w:rsid w:val="00632804"/>
    <w:rsid w:val="00633671"/>
    <w:rsid w:val="00634414"/>
    <w:rsid w:val="006344BB"/>
    <w:rsid w:val="0063621D"/>
    <w:rsid w:val="006368F8"/>
    <w:rsid w:val="0063711E"/>
    <w:rsid w:val="00637A03"/>
    <w:rsid w:val="0064002A"/>
    <w:rsid w:val="0064355C"/>
    <w:rsid w:val="00645FC9"/>
    <w:rsid w:val="006465F7"/>
    <w:rsid w:val="006473B0"/>
    <w:rsid w:val="00650187"/>
    <w:rsid w:val="006503BF"/>
    <w:rsid w:val="00651324"/>
    <w:rsid w:val="00651543"/>
    <w:rsid w:val="006517D3"/>
    <w:rsid w:val="00654159"/>
    <w:rsid w:val="00654A15"/>
    <w:rsid w:val="00655E3C"/>
    <w:rsid w:val="006560DB"/>
    <w:rsid w:val="00657189"/>
    <w:rsid w:val="00662A1A"/>
    <w:rsid w:val="00662B71"/>
    <w:rsid w:val="00662C5D"/>
    <w:rsid w:val="00664582"/>
    <w:rsid w:val="00667919"/>
    <w:rsid w:val="00672AE6"/>
    <w:rsid w:val="00673231"/>
    <w:rsid w:val="00674A5D"/>
    <w:rsid w:val="00674FD7"/>
    <w:rsid w:val="00675E97"/>
    <w:rsid w:val="00676302"/>
    <w:rsid w:val="006777A9"/>
    <w:rsid w:val="00680188"/>
    <w:rsid w:val="00680DF2"/>
    <w:rsid w:val="00682039"/>
    <w:rsid w:val="006830E9"/>
    <w:rsid w:val="00685C9A"/>
    <w:rsid w:val="00690A68"/>
    <w:rsid w:val="00692C23"/>
    <w:rsid w:val="006A20BE"/>
    <w:rsid w:val="006A474C"/>
    <w:rsid w:val="006A6037"/>
    <w:rsid w:val="006B0291"/>
    <w:rsid w:val="006B0FB6"/>
    <w:rsid w:val="006B1264"/>
    <w:rsid w:val="006B1F6B"/>
    <w:rsid w:val="006B2759"/>
    <w:rsid w:val="006B3D28"/>
    <w:rsid w:val="006B4481"/>
    <w:rsid w:val="006B4E93"/>
    <w:rsid w:val="006B5329"/>
    <w:rsid w:val="006B558C"/>
    <w:rsid w:val="006C12A3"/>
    <w:rsid w:val="006C162E"/>
    <w:rsid w:val="006C596F"/>
    <w:rsid w:val="006D1D76"/>
    <w:rsid w:val="006D2591"/>
    <w:rsid w:val="006D3632"/>
    <w:rsid w:val="006D4963"/>
    <w:rsid w:val="006D4C7F"/>
    <w:rsid w:val="006D6E54"/>
    <w:rsid w:val="006E1EC9"/>
    <w:rsid w:val="006E36A1"/>
    <w:rsid w:val="006E5A7D"/>
    <w:rsid w:val="006E6F1A"/>
    <w:rsid w:val="006F01A4"/>
    <w:rsid w:val="006F0C50"/>
    <w:rsid w:val="006F3468"/>
    <w:rsid w:val="006F7E70"/>
    <w:rsid w:val="007011DE"/>
    <w:rsid w:val="007014BB"/>
    <w:rsid w:val="0070176B"/>
    <w:rsid w:val="00703689"/>
    <w:rsid w:val="00703BE1"/>
    <w:rsid w:val="00705089"/>
    <w:rsid w:val="0070522D"/>
    <w:rsid w:val="0070575F"/>
    <w:rsid w:val="00705A28"/>
    <w:rsid w:val="0071211D"/>
    <w:rsid w:val="007167B3"/>
    <w:rsid w:val="0072130D"/>
    <w:rsid w:val="007214E6"/>
    <w:rsid w:val="007222FE"/>
    <w:rsid w:val="007252EC"/>
    <w:rsid w:val="00725BF7"/>
    <w:rsid w:val="00737738"/>
    <w:rsid w:val="00742933"/>
    <w:rsid w:val="0075099C"/>
    <w:rsid w:val="00752397"/>
    <w:rsid w:val="00762BAF"/>
    <w:rsid w:val="0076554E"/>
    <w:rsid w:val="007701F9"/>
    <w:rsid w:val="0077122A"/>
    <w:rsid w:val="00771917"/>
    <w:rsid w:val="0077348A"/>
    <w:rsid w:val="00776B56"/>
    <w:rsid w:val="007775AB"/>
    <w:rsid w:val="00777B1A"/>
    <w:rsid w:val="00780A92"/>
    <w:rsid w:val="00781A85"/>
    <w:rsid w:val="00781D52"/>
    <w:rsid w:val="007825EC"/>
    <w:rsid w:val="00782E10"/>
    <w:rsid w:val="00786819"/>
    <w:rsid w:val="00786D9F"/>
    <w:rsid w:val="00790244"/>
    <w:rsid w:val="00790CD4"/>
    <w:rsid w:val="00791AF2"/>
    <w:rsid w:val="007935E6"/>
    <w:rsid w:val="007943A6"/>
    <w:rsid w:val="007959A9"/>
    <w:rsid w:val="00797AF9"/>
    <w:rsid w:val="007A024D"/>
    <w:rsid w:val="007A1061"/>
    <w:rsid w:val="007A1534"/>
    <w:rsid w:val="007A5D56"/>
    <w:rsid w:val="007A604A"/>
    <w:rsid w:val="007B0419"/>
    <w:rsid w:val="007B28FF"/>
    <w:rsid w:val="007B3463"/>
    <w:rsid w:val="007B3CCD"/>
    <w:rsid w:val="007B59DF"/>
    <w:rsid w:val="007C1232"/>
    <w:rsid w:val="007C2111"/>
    <w:rsid w:val="007C5081"/>
    <w:rsid w:val="007C5134"/>
    <w:rsid w:val="007D0396"/>
    <w:rsid w:val="007D237F"/>
    <w:rsid w:val="007D2F14"/>
    <w:rsid w:val="007D40BE"/>
    <w:rsid w:val="007D4BD4"/>
    <w:rsid w:val="007D5B48"/>
    <w:rsid w:val="007E1478"/>
    <w:rsid w:val="007E1CCE"/>
    <w:rsid w:val="007E1E8D"/>
    <w:rsid w:val="007E2444"/>
    <w:rsid w:val="007E5EDF"/>
    <w:rsid w:val="007F025D"/>
    <w:rsid w:val="007F25F6"/>
    <w:rsid w:val="007F4B87"/>
    <w:rsid w:val="007F73B3"/>
    <w:rsid w:val="007F75F4"/>
    <w:rsid w:val="0080256B"/>
    <w:rsid w:val="008026DE"/>
    <w:rsid w:val="00803760"/>
    <w:rsid w:val="00804F1F"/>
    <w:rsid w:val="00814900"/>
    <w:rsid w:val="00815D9F"/>
    <w:rsid w:val="00816363"/>
    <w:rsid w:val="00821052"/>
    <w:rsid w:val="00830872"/>
    <w:rsid w:val="00830A18"/>
    <w:rsid w:val="00835DFE"/>
    <w:rsid w:val="00836FC8"/>
    <w:rsid w:val="008443ED"/>
    <w:rsid w:val="008457D9"/>
    <w:rsid w:val="008457EA"/>
    <w:rsid w:val="0085050C"/>
    <w:rsid w:val="008528B6"/>
    <w:rsid w:val="00853BCF"/>
    <w:rsid w:val="00857FE7"/>
    <w:rsid w:val="00861EBD"/>
    <w:rsid w:val="00862437"/>
    <w:rsid w:val="0086289D"/>
    <w:rsid w:val="0086592A"/>
    <w:rsid w:val="00867F15"/>
    <w:rsid w:val="0087218D"/>
    <w:rsid w:val="00873263"/>
    <w:rsid w:val="0087494A"/>
    <w:rsid w:val="008757F2"/>
    <w:rsid w:val="00875D5E"/>
    <w:rsid w:val="00876DE3"/>
    <w:rsid w:val="00880B8D"/>
    <w:rsid w:val="008816B6"/>
    <w:rsid w:val="0088503E"/>
    <w:rsid w:val="0088547F"/>
    <w:rsid w:val="00891938"/>
    <w:rsid w:val="00895715"/>
    <w:rsid w:val="008A1040"/>
    <w:rsid w:val="008A3C86"/>
    <w:rsid w:val="008A561C"/>
    <w:rsid w:val="008A5BA9"/>
    <w:rsid w:val="008A62C6"/>
    <w:rsid w:val="008A6B7C"/>
    <w:rsid w:val="008A6D13"/>
    <w:rsid w:val="008A6DDC"/>
    <w:rsid w:val="008A7B78"/>
    <w:rsid w:val="008B0A82"/>
    <w:rsid w:val="008B176F"/>
    <w:rsid w:val="008B3028"/>
    <w:rsid w:val="008B5BBE"/>
    <w:rsid w:val="008B7CE9"/>
    <w:rsid w:val="008C0528"/>
    <w:rsid w:val="008C34A3"/>
    <w:rsid w:val="008C598F"/>
    <w:rsid w:val="008C6722"/>
    <w:rsid w:val="008D0B56"/>
    <w:rsid w:val="008D1620"/>
    <w:rsid w:val="008D2A22"/>
    <w:rsid w:val="008D4C78"/>
    <w:rsid w:val="008E0FCF"/>
    <w:rsid w:val="008E154E"/>
    <w:rsid w:val="008E5505"/>
    <w:rsid w:val="008E7139"/>
    <w:rsid w:val="008E7FCB"/>
    <w:rsid w:val="008F0181"/>
    <w:rsid w:val="008F2032"/>
    <w:rsid w:val="008F2798"/>
    <w:rsid w:val="008F2E03"/>
    <w:rsid w:val="008F48CC"/>
    <w:rsid w:val="008F7847"/>
    <w:rsid w:val="00906FED"/>
    <w:rsid w:val="0090705F"/>
    <w:rsid w:val="00907C84"/>
    <w:rsid w:val="00910834"/>
    <w:rsid w:val="00911BA2"/>
    <w:rsid w:val="0091420D"/>
    <w:rsid w:val="00914580"/>
    <w:rsid w:val="00914B64"/>
    <w:rsid w:val="0091621C"/>
    <w:rsid w:val="00917822"/>
    <w:rsid w:val="009235C6"/>
    <w:rsid w:val="009264A4"/>
    <w:rsid w:val="0093571A"/>
    <w:rsid w:val="00936C0F"/>
    <w:rsid w:val="009416D9"/>
    <w:rsid w:val="00941B2B"/>
    <w:rsid w:val="0094543A"/>
    <w:rsid w:val="0095120B"/>
    <w:rsid w:val="009536D8"/>
    <w:rsid w:val="00956409"/>
    <w:rsid w:val="009572D6"/>
    <w:rsid w:val="00963315"/>
    <w:rsid w:val="00966737"/>
    <w:rsid w:val="0097168F"/>
    <w:rsid w:val="0097208E"/>
    <w:rsid w:val="00974436"/>
    <w:rsid w:val="009747CD"/>
    <w:rsid w:val="00975C5A"/>
    <w:rsid w:val="0097629B"/>
    <w:rsid w:val="00976469"/>
    <w:rsid w:val="00977CB9"/>
    <w:rsid w:val="00984B33"/>
    <w:rsid w:val="00986046"/>
    <w:rsid w:val="00991073"/>
    <w:rsid w:val="00991651"/>
    <w:rsid w:val="00995A76"/>
    <w:rsid w:val="009A0499"/>
    <w:rsid w:val="009A15C6"/>
    <w:rsid w:val="009A1934"/>
    <w:rsid w:val="009A1DE8"/>
    <w:rsid w:val="009A2EE5"/>
    <w:rsid w:val="009A4364"/>
    <w:rsid w:val="009B132C"/>
    <w:rsid w:val="009B289A"/>
    <w:rsid w:val="009B3164"/>
    <w:rsid w:val="009B44B7"/>
    <w:rsid w:val="009B7054"/>
    <w:rsid w:val="009B7C87"/>
    <w:rsid w:val="009C00D3"/>
    <w:rsid w:val="009C0790"/>
    <w:rsid w:val="009C0E3D"/>
    <w:rsid w:val="009C2C23"/>
    <w:rsid w:val="009C72A2"/>
    <w:rsid w:val="009C7BA5"/>
    <w:rsid w:val="009D0219"/>
    <w:rsid w:val="009D0E16"/>
    <w:rsid w:val="009D2B81"/>
    <w:rsid w:val="009D51E0"/>
    <w:rsid w:val="009D56EB"/>
    <w:rsid w:val="009D720B"/>
    <w:rsid w:val="009D7909"/>
    <w:rsid w:val="009E3944"/>
    <w:rsid w:val="009E5426"/>
    <w:rsid w:val="009E7BB8"/>
    <w:rsid w:val="009F17DC"/>
    <w:rsid w:val="009F33EE"/>
    <w:rsid w:val="00A0112A"/>
    <w:rsid w:val="00A0161F"/>
    <w:rsid w:val="00A01EF6"/>
    <w:rsid w:val="00A024A2"/>
    <w:rsid w:val="00A037C6"/>
    <w:rsid w:val="00A04168"/>
    <w:rsid w:val="00A04CE4"/>
    <w:rsid w:val="00A134CE"/>
    <w:rsid w:val="00A1564E"/>
    <w:rsid w:val="00A172D8"/>
    <w:rsid w:val="00A223A4"/>
    <w:rsid w:val="00A23185"/>
    <w:rsid w:val="00A23243"/>
    <w:rsid w:val="00A25077"/>
    <w:rsid w:val="00A27232"/>
    <w:rsid w:val="00A31AFD"/>
    <w:rsid w:val="00A33B03"/>
    <w:rsid w:val="00A355E4"/>
    <w:rsid w:val="00A40541"/>
    <w:rsid w:val="00A4081E"/>
    <w:rsid w:val="00A41D0B"/>
    <w:rsid w:val="00A458E5"/>
    <w:rsid w:val="00A465A5"/>
    <w:rsid w:val="00A46DCD"/>
    <w:rsid w:val="00A5276E"/>
    <w:rsid w:val="00A531E6"/>
    <w:rsid w:val="00A549A2"/>
    <w:rsid w:val="00A565EF"/>
    <w:rsid w:val="00A5672F"/>
    <w:rsid w:val="00A57745"/>
    <w:rsid w:val="00A6049F"/>
    <w:rsid w:val="00A62C2C"/>
    <w:rsid w:val="00A63885"/>
    <w:rsid w:val="00A63D4D"/>
    <w:rsid w:val="00A72D88"/>
    <w:rsid w:val="00A75316"/>
    <w:rsid w:val="00A761E6"/>
    <w:rsid w:val="00A83942"/>
    <w:rsid w:val="00A83955"/>
    <w:rsid w:val="00A83A13"/>
    <w:rsid w:val="00A840DC"/>
    <w:rsid w:val="00A842C0"/>
    <w:rsid w:val="00A86500"/>
    <w:rsid w:val="00A91851"/>
    <w:rsid w:val="00A92582"/>
    <w:rsid w:val="00A930D6"/>
    <w:rsid w:val="00A941DB"/>
    <w:rsid w:val="00A94285"/>
    <w:rsid w:val="00A94C9A"/>
    <w:rsid w:val="00AA01A4"/>
    <w:rsid w:val="00AA069F"/>
    <w:rsid w:val="00AA54D6"/>
    <w:rsid w:val="00AB13D4"/>
    <w:rsid w:val="00AB399F"/>
    <w:rsid w:val="00AB4699"/>
    <w:rsid w:val="00AB4971"/>
    <w:rsid w:val="00AB7C35"/>
    <w:rsid w:val="00AC0413"/>
    <w:rsid w:val="00AC1710"/>
    <w:rsid w:val="00AC5C82"/>
    <w:rsid w:val="00AC60C7"/>
    <w:rsid w:val="00AD31C1"/>
    <w:rsid w:val="00AD5971"/>
    <w:rsid w:val="00AE13F4"/>
    <w:rsid w:val="00AE1A0D"/>
    <w:rsid w:val="00AE74DD"/>
    <w:rsid w:val="00AF24F1"/>
    <w:rsid w:val="00AF2A6F"/>
    <w:rsid w:val="00AF2CA8"/>
    <w:rsid w:val="00AF372B"/>
    <w:rsid w:val="00AF51AA"/>
    <w:rsid w:val="00B00A21"/>
    <w:rsid w:val="00B02745"/>
    <w:rsid w:val="00B071DC"/>
    <w:rsid w:val="00B079B2"/>
    <w:rsid w:val="00B10BF5"/>
    <w:rsid w:val="00B11657"/>
    <w:rsid w:val="00B128CD"/>
    <w:rsid w:val="00B12BA4"/>
    <w:rsid w:val="00B12EAB"/>
    <w:rsid w:val="00B139D8"/>
    <w:rsid w:val="00B13C15"/>
    <w:rsid w:val="00B15A9B"/>
    <w:rsid w:val="00B168A0"/>
    <w:rsid w:val="00B206B5"/>
    <w:rsid w:val="00B21E0A"/>
    <w:rsid w:val="00B23AC5"/>
    <w:rsid w:val="00B24F4C"/>
    <w:rsid w:val="00B25245"/>
    <w:rsid w:val="00B25C0A"/>
    <w:rsid w:val="00B27ED4"/>
    <w:rsid w:val="00B30408"/>
    <w:rsid w:val="00B309E2"/>
    <w:rsid w:val="00B32F86"/>
    <w:rsid w:val="00B37D94"/>
    <w:rsid w:val="00B410D9"/>
    <w:rsid w:val="00B41AAE"/>
    <w:rsid w:val="00B42C36"/>
    <w:rsid w:val="00B42C66"/>
    <w:rsid w:val="00B441A8"/>
    <w:rsid w:val="00B44987"/>
    <w:rsid w:val="00B468A5"/>
    <w:rsid w:val="00B47353"/>
    <w:rsid w:val="00B47DE5"/>
    <w:rsid w:val="00B52A6C"/>
    <w:rsid w:val="00B56EC4"/>
    <w:rsid w:val="00B60F84"/>
    <w:rsid w:val="00B62FA2"/>
    <w:rsid w:val="00B64ACE"/>
    <w:rsid w:val="00B64F74"/>
    <w:rsid w:val="00B66A47"/>
    <w:rsid w:val="00B67A0B"/>
    <w:rsid w:val="00B70EA6"/>
    <w:rsid w:val="00B73A09"/>
    <w:rsid w:val="00B75167"/>
    <w:rsid w:val="00B8037F"/>
    <w:rsid w:val="00B821CB"/>
    <w:rsid w:val="00B830E3"/>
    <w:rsid w:val="00B849DE"/>
    <w:rsid w:val="00B84E9F"/>
    <w:rsid w:val="00B865B1"/>
    <w:rsid w:val="00B91EE7"/>
    <w:rsid w:val="00B924C2"/>
    <w:rsid w:val="00B927F4"/>
    <w:rsid w:val="00B93B75"/>
    <w:rsid w:val="00B93FE5"/>
    <w:rsid w:val="00B946DC"/>
    <w:rsid w:val="00B94B4A"/>
    <w:rsid w:val="00B953C7"/>
    <w:rsid w:val="00B95FFC"/>
    <w:rsid w:val="00B977A0"/>
    <w:rsid w:val="00B97F94"/>
    <w:rsid w:val="00BA1364"/>
    <w:rsid w:val="00BA6C7A"/>
    <w:rsid w:val="00BB1FF3"/>
    <w:rsid w:val="00BB2C8E"/>
    <w:rsid w:val="00BB3A9E"/>
    <w:rsid w:val="00BB5143"/>
    <w:rsid w:val="00BB5A67"/>
    <w:rsid w:val="00BB5C5E"/>
    <w:rsid w:val="00BB5F8F"/>
    <w:rsid w:val="00BC28C0"/>
    <w:rsid w:val="00BC34C3"/>
    <w:rsid w:val="00BC3F6D"/>
    <w:rsid w:val="00BC43B7"/>
    <w:rsid w:val="00BC57A5"/>
    <w:rsid w:val="00BD053F"/>
    <w:rsid w:val="00BD1B72"/>
    <w:rsid w:val="00BD39D4"/>
    <w:rsid w:val="00BD5C90"/>
    <w:rsid w:val="00BE1F80"/>
    <w:rsid w:val="00BE2DF7"/>
    <w:rsid w:val="00BE45F2"/>
    <w:rsid w:val="00BE6FC4"/>
    <w:rsid w:val="00BE72DD"/>
    <w:rsid w:val="00BF24E7"/>
    <w:rsid w:val="00BF33F5"/>
    <w:rsid w:val="00BF5F39"/>
    <w:rsid w:val="00BF742C"/>
    <w:rsid w:val="00C00529"/>
    <w:rsid w:val="00C0133A"/>
    <w:rsid w:val="00C0157F"/>
    <w:rsid w:val="00C02D7E"/>
    <w:rsid w:val="00C0354A"/>
    <w:rsid w:val="00C037A0"/>
    <w:rsid w:val="00C0580B"/>
    <w:rsid w:val="00C116B9"/>
    <w:rsid w:val="00C12F46"/>
    <w:rsid w:val="00C143C2"/>
    <w:rsid w:val="00C15F9E"/>
    <w:rsid w:val="00C16A79"/>
    <w:rsid w:val="00C20269"/>
    <w:rsid w:val="00C2429E"/>
    <w:rsid w:val="00C24AF6"/>
    <w:rsid w:val="00C27258"/>
    <w:rsid w:val="00C27AE6"/>
    <w:rsid w:val="00C317C2"/>
    <w:rsid w:val="00C31D2A"/>
    <w:rsid w:val="00C33107"/>
    <w:rsid w:val="00C34FEB"/>
    <w:rsid w:val="00C36AEF"/>
    <w:rsid w:val="00C42230"/>
    <w:rsid w:val="00C442AE"/>
    <w:rsid w:val="00C4457E"/>
    <w:rsid w:val="00C44EC2"/>
    <w:rsid w:val="00C4646B"/>
    <w:rsid w:val="00C4669B"/>
    <w:rsid w:val="00C52E69"/>
    <w:rsid w:val="00C53B49"/>
    <w:rsid w:val="00C5755C"/>
    <w:rsid w:val="00C61022"/>
    <w:rsid w:val="00C63639"/>
    <w:rsid w:val="00C65576"/>
    <w:rsid w:val="00C6601F"/>
    <w:rsid w:val="00C70859"/>
    <w:rsid w:val="00C722FB"/>
    <w:rsid w:val="00C7350D"/>
    <w:rsid w:val="00C759A4"/>
    <w:rsid w:val="00C7713C"/>
    <w:rsid w:val="00C86E9C"/>
    <w:rsid w:val="00C86EDD"/>
    <w:rsid w:val="00C90265"/>
    <w:rsid w:val="00C966A1"/>
    <w:rsid w:val="00C96D57"/>
    <w:rsid w:val="00CA3616"/>
    <w:rsid w:val="00CA4F57"/>
    <w:rsid w:val="00CA7F1F"/>
    <w:rsid w:val="00CB01AC"/>
    <w:rsid w:val="00CB02D7"/>
    <w:rsid w:val="00CB0A0C"/>
    <w:rsid w:val="00CB4350"/>
    <w:rsid w:val="00CC3DD1"/>
    <w:rsid w:val="00CC5B4A"/>
    <w:rsid w:val="00CC5D92"/>
    <w:rsid w:val="00CC5FE2"/>
    <w:rsid w:val="00CC684B"/>
    <w:rsid w:val="00CC684E"/>
    <w:rsid w:val="00CC75E1"/>
    <w:rsid w:val="00CD1B68"/>
    <w:rsid w:val="00CD3520"/>
    <w:rsid w:val="00CD3677"/>
    <w:rsid w:val="00CD3CC1"/>
    <w:rsid w:val="00CE1951"/>
    <w:rsid w:val="00CE24D4"/>
    <w:rsid w:val="00CE4362"/>
    <w:rsid w:val="00CE4535"/>
    <w:rsid w:val="00CE4AB1"/>
    <w:rsid w:val="00CE6733"/>
    <w:rsid w:val="00CE7A75"/>
    <w:rsid w:val="00CF0A11"/>
    <w:rsid w:val="00CF1484"/>
    <w:rsid w:val="00CF1EA1"/>
    <w:rsid w:val="00CF2B9F"/>
    <w:rsid w:val="00CF3D65"/>
    <w:rsid w:val="00CF4985"/>
    <w:rsid w:val="00D00229"/>
    <w:rsid w:val="00D048F0"/>
    <w:rsid w:val="00D05442"/>
    <w:rsid w:val="00D07511"/>
    <w:rsid w:val="00D10F1E"/>
    <w:rsid w:val="00D13E73"/>
    <w:rsid w:val="00D17A9F"/>
    <w:rsid w:val="00D22D84"/>
    <w:rsid w:val="00D22E67"/>
    <w:rsid w:val="00D24C10"/>
    <w:rsid w:val="00D26CA8"/>
    <w:rsid w:val="00D26E00"/>
    <w:rsid w:val="00D31C72"/>
    <w:rsid w:val="00D36A9D"/>
    <w:rsid w:val="00D3790D"/>
    <w:rsid w:val="00D41CAD"/>
    <w:rsid w:val="00D43D1F"/>
    <w:rsid w:val="00D44DE8"/>
    <w:rsid w:val="00D45DA6"/>
    <w:rsid w:val="00D50416"/>
    <w:rsid w:val="00D53978"/>
    <w:rsid w:val="00D57ADF"/>
    <w:rsid w:val="00D64E1E"/>
    <w:rsid w:val="00D67BEC"/>
    <w:rsid w:val="00D7250E"/>
    <w:rsid w:val="00D7374D"/>
    <w:rsid w:val="00D75380"/>
    <w:rsid w:val="00D85D73"/>
    <w:rsid w:val="00D87FF7"/>
    <w:rsid w:val="00D90250"/>
    <w:rsid w:val="00D9089A"/>
    <w:rsid w:val="00D9093D"/>
    <w:rsid w:val="00D9142F"/>
    <w:rsid w:val="00D929A7"/>
    <w:rsid w:val="00D95A5A"/>
    <w:rsid w:val="00D95E6E"/>
    <w:rsid w:val="00DA2332"/>
    <w:rsid w:val="00DA43F9"/>
    <w:rsid w:val="00DA4C94"/>
    <w:rsid w:val="00DA7BB3"/>
    <w:rsid w:val="00DB2533"/>
    <w:rsid w:val="00DB29DF"/>
    <w:rsid w:val="00DB3B3B"/>
    <w:rsid w:val="00DB41B9"/>
    <w:rsid w:val="00DB6172"/>
    <w:rsid w:val="00DC0FB2"/>
    <w:rsid w:val="00DC21A2"/>
    <w:rsid w:val="00DC26D0"/>
    <w:rsid w:val="00DC55C4"/>
    <w:rsid w:val="00DD011F"/>
    <w:rsid w:val="00DD147E"/>
    <w:rsid w:val="00DD32BE"/>
    <w:rsid w:val="00DD3C65"/>
    <w:rsid w:val="00DD5CDD"/>
    <w:rsid w:val="00DD5DAA"/>
    <w:rsid w:val="00DD67A2"/>
    <w:rsid w:val="00DE030A"/>
    <w:rsid w:val="00DE0E62"/>
    <w:rsid w:val="00DE19F3"/>
    <w:rsid w:val="00DE2FED"/>
    <w:rsid w:val="00DE379D"/>
    <w:rsid w:val="00DE3EFF"/>
    <w:rsid w:val="00DE7D1C"/>
    <w:rsid w:val="00DF59F4"/>
    <w:rsid w:val="00E00732"/>
    <w:rsid w:val="00E0376A"/>
    <w:rsid w:val="00E05EFC"/>
    <w:rsid w:val="00E07601"/>
    <w:rsid w:val="00E11337"/>
    <w:rsid w:val="00E15AAF"/>
    <w:rsid w:val="00E22331"/>
    <w:rsid w:val="00E224F3"/>
    <w:rsid w:val="00E22CB7"/>
    <w:rsid w:val="00E25C53"/>
    <w:rsid w:val="00E26DB8"/>
    <w:rsid w:val="00E31BC2"/>
    <w:rsid w:val="00E3348A"/>
    <w:rsid w:val="00E33765"/>
    <w:rsid w:val="00E34666"/>
    <w:rsid w:val="00E353BF"/>
    <w:rsid w:val="00E3542A"/>
    <w:rsid w:val="00E36128"/>
    <w:rsid w:val="00E36887"/>
    <w:rsid w:val="00E36A1A"/>
    <w:rsid w:val="00E42828"/>
    <w:rsid w:val="00E431AC"/>
    <w:rsid w:val="00E43D93"/>
    <w:rsid w:val="00E44181"/>
    <w:rsid w:val="00E4463C"/>
    <w:rsid w:val="00E45CA1"/>
    <w:rsid w:val="00E46FC3"/>
    <w:rsid w:val="00E47EBE"/>
    <w:rsid w:val="00E50BCA"/>
    <w:rsid w:val="00E524D8"/>
    <w:rsid w:val="00E53C0A"/>
    <w:rsid w:val="00E53C87"/>
    <w:rsid w:val="00E55A64"/>
    <w:rsid w:val="00E608AF"/>
    <w:rsid w:val="00E610BE"/>
    <w:rsid w:val="00E626E7"/>
    <w:rsid w:val="00E6299A"/>
    <w:rsid w:val="00E6474C"/>
    <w:rsid w:val="00E66055"/>
    <w:rsid w:val="00E67F74"/>
    <w:rsid w:val="00E70F77"/>
    <w:rsid w:val="00E71A4C"/>
    <w:rsid w:val="00E779B6"/>
    <w:rsid w:val="00E81AFA"/>
    <w:rsid w:val="00E828DD"/>
    <w:rsid w:val="00E83ABF"/>
    <w:rsid w:val="00E8479B"/>
    <w:rsid w:val="00E86197"/>
    <w:rsid w:val="00E91210"/>
    <w:rsid w:val="00E92218"/>
    <w:rsid w:val="00E92A7D"/>
    <w:rsid w:val="00E932B1"/>
    <w:rsid w:val="00E95244"/>
    <w:rsid w:val="00E95A40"/>
    <w:rsid w:val="00E96689"/>
    <w:rsid w:val="00EA117D"/>
    <w:rsid w:val="00EA11DA"/>
    <w:rsid w:val="00EA134E"/>
    <w:rsid w:val="00EA1CCE"/>
    <w:rsid w:val="00EA6C92"/>
    <w:rsid w:val="00EB0A64"/>
    <w:rsid w:val="00EB1AC8"/>
    <w:rsid w:val="00EB255A"/>
    <w:rsid w:val="00EB369C"/>
    <w:rsid w:val="00EB58B6"/>
    <w:rsid w:val="00EB58B8"/>
    <w:rsid w:val="00EB6133"/>
    <w:rsid w:val="00EB644E"/>
    <w:rsid w:val="00EB74FB"/>
    <w:rsid w:val="00EC0EC0"/>
    <w:rsid w:val="00EC4809"/>
    <w:rsid w:val="00EC54FE"/>
    <w:rsid w:val="00EC647B"/>
    <w:rsid w:val="00EC67A2"/>
    <w:rsid w:val="00EC7AD0"/>
    <w:rsid w:val="00ED0C6C"/>
    <w:rsid w:val="00ED105E"/>
    <w:rsid w:val="00ED36AC"/>
    <w:rsid w:val="00ED3E0E"/>
    <w:rsid w:val="00ED5DA5"/>
    <w:rsid w:val="00ED61DF"/>
    <w:rsid w:val="00ED7BF9"/>
    <w:rsid w:val="00EE065F"/>
    <w:rsid w:val="00EE16E7"/>
    <w:rsid w:val="00EE207D"/>
    <w:rsid w:val="00EE39B6"/>
    <w:rsid w:val="00EE746C"/>
    <w:rsid w:val="00EF015E"/>
    <w:rsid w:val="00EF0600"/>
    <w:rsid w:val="00EF133A"/>
    <w:rsid w:val="00EF1B2E"/>
    <w:rsid w:val="00EF1D34"/>
    <w:rsid w:val="00EF1D4B"/>
    <w:rsid w:val="00EF445C"/>
    <w:rsid w:val="00F0163E"/>
    <w:rsid w:val="00F01D70"/>
    <w:rsid w:val="00F0241D"/>
    <w:rsid w:val="00F0255D"/>
    <w:rsid w:val="00F02A13"/>
    <w:rsid w:val="00F032E6"/>
    <w:rsid w:val="00F040B5"/>
    <w:rsid w:val="00F04EFB"/>
    <w:rsid w:val="00F07154"/>
    <w:rsid w:val="00F10F2B"/>
    <w:rsid w:val="00F1118D"/>
    <w:rsid w:val="00F126CD"/>
    <w:rsid w:val="00F12E1F"/>
    <w:rsid w:val="00F131B6"/>
    <w:rsid w:val="00F207DA"/>
    <w:rsid w:val="00F21E72"/>
    <w:rsid w:val="00F21EB6"/>
    <w:rsid w:val="00F268FB"/>
    <w:rsid w:val="00F308B8"/>
    <w:rsid w:val="00F4263A"/>
    <w:rsid w:val="00F42EF9"/>
    <w:rsid w:val="00F46876"/>
    <w:rsid w:val="00F5008E"/>
    <w:rsid w:val="00F511AE"/>
    <w:rsid w:val="00F53193"/>
    <w:rsid w:val="00F5716D"/>
    <w:rsid w:val="00F57F3B"/>
    <w:rsid w:val="00F612FE"/>
    <w:rsid w:val="00F61B30"/>
    <w:rsid w:val="00F6495F"/>
    <w:rsid w:val="00F64C9E"/>
    <w:rsid w:val="00F66DB5"/>
    <w:rsid w:val="00F72709"/>
    <w:rsid w:val="00F72761"/>
    <w:rsid w:val="00F748AF"/>
    <w:rsid w:val="00F74EBC"/>
    <w:rsid w:val="00F76521"/>
    <w:rsid w:val="00F776C3"/>
    <w:rsid w:val="00F80788"/>
    <w:rsid w:val="00F81093"/>
    <w:rsid w:val="00F82507"/>
    <w:rsid w:val="00F83AEA"/>
    <w:rsid w:val="00F83F23"/>
    <w:rsid w:val="00F84BCC"/>
    <w:rsid w:val="00F913A0"/>
    <w:rsid w:val="00F94B41"/>
    <w:rsid w:val="00F96069"/>
    <w:rsid w:val="00F96087"/>
    <w:rsid w:val="00F96E81"/>
    <w:rsid w:val="00F97353"/>
    <w:rsid w:val="00FA1B9D"/>
    <w:rsid w:val="00FA20A1"/>
    <w:rsid w:val="00FA316C"/>
    <w:rsid w:val="00FA3DE1"/>
    <w:rsid w:val="00FA3E16"/>
    <w:rsid w:val="00FA41CA"/>
    <w:rsid w:val="00FA5FE9"/>
    <w:rsid w:val="00FA7BDA"/>
    <w:rsid w:val="00FB0BBD"/>
    <w:rsid w:val="00FB6B05"/>
    <w:rsid w:val="00FB75FA"/>
    <w:rsid w:val="00FC665C"/>
    <w:rsid w:val="00FD07FC"/>
    <w:rsid w:val="00FD1A7C"/>
    <w:rsid w:val="00FD2537"/>
    <w:rsid w:val="00FD2B66"/>
    <w:rsid w:val="00FD3B8E"/>
    <w:rsid w:val="00FD5837"/>
    <w:rsid w:val="00FE198E"/>
    <w:rsid w:val="00FE479F"/>
    <w:rsid w:val="00FE4F07"/>
    <w:rsid w:val="00FE7570"/>
    <w:rsid w:val="00FF48E2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D0B"/>
  </w:style>
  <w:style w:type="paragraph" w:styleId="a5">
    <w:name w:val="footer"/>
    <w:basedOn w:val="a"/>
    <w:link w:val="a6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D0B"/>
  </w:style>
  <w:style w:type="paragraph" w:customStyle="1" w:styleId="ConsPlusNormal">
    <w:name w:val="ConsPlusNormal"/>
    <w:rsid w:val="00D5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E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1C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621F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621F4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621F43"/>
  </w:style>
  <w:style w:type="paragraph" w:styleId="ab">
    <w:name w:val="List Paragraph"/>
    <w:basedOn w:val="a"/>
    <w:uiPriority w:val="34"/>
    <w:qFormat/>
    <w:rsid w:val="005B5984"/>
    <w:pPr>
      <w:ind w:left="720"/>
      <w:contextualSpacing/>
    </w:pPr>
  </w:style>
  <w:style w:type="table" w:styleId="ac">
    <w:name w:val="Table Grid"/>
    <w:basedOn w:val="a1"/>
    <w:uiPriority w:val="59"/>
    <w:rsid w:val="000A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8A7B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B78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D0B"/>
  </w:style>
  <w:style w:type="paragraph" w:styleId="a5">
    <w:name w:val="footer"/>
    <w:basedOn w:val="a"/>
    <w:link w:val="a6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D0B"/>
  </w:style>
  <w:style w:type="paragraph" w:customStyle="1" w:styleId="ConsPlusNormal">
    <w:name w:val="ConsPlusNormal"/>
    <w:rsid w:val="00D5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E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1C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621F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621F4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621F43"/>
  </w:style>
  <w:style w:type="paragraph" w:styleId="ab">
    <w:name w:val="List Paragraph"/>
    <w:basedOn w:val="a"/>
    <w:uiPriority w:val="34"/>
    <w:qFormat/>
    <w:rsid w:val="005B5984"/>
    <w:pPr>
      <w:ind w:left="720"/>
      <w:contextualSpacing/>
    </w:pPr>
  </w:style>
  <w:style w:type="table" w:styleId="ac">
    <w:name w:val="Table Grid"/>
    <w:basedOn w:val="a1"/>
    <w:uiPriority w:val="59"/>
    <w:rsid w:val="000A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8A7B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B78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A8D-315E-41FA-AFCF-EC07A29F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12923</Words>
  <Characters>73664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Компьютер</cp:lastModifiedBy>
  <cp:revision>2</cp:revision>
  <cp:lastPrinted>2017-07-21T13:20:00Z</cp:lastPrinted>
  <dcterms:created xsi:type="dcterms:W3CDTF">2021-04-19T08:11:00Z</dcterms:created>
  <dcterms:modified xsi:type="dcterms:W3CDTF">2021-04-19T08:11:00Z</dcterms:modified>
</cp:coreProperties>
</file>