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D2" w:rsidRPr="007C1E68" w:rsidRDefault="00450CD2" w:rsidP="00426E9F">
      <w:pPr>
        <w:snapToGrid w:val="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  <w:r w:rsidRPr="007C1E68">
        <w:rPr>
          <w:rFonts w:ascii="Times New Roman" w:hAnsi="Times New Roman"/>
          <w:kern w:val="0"/>
          <w:sz w:val="28"/>
          <w:szCs w:val="28"/>
          <w:lang w:eastAsia="ru-RU"/>
        </w:rPr>
        <w:t>Информация о принятых мерах по итогам контрольного мероприятия</w:t>
      </w:r>
    </w:p>
    <w:p w:rsidR="00450CD2" w:rsidRPr="00384F30" w:rsidRDefault="00450CD2" w:rsidP="00AB485C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val="en-US" w:eastAsia="ru-RU"/>
        </w:rPr>
      </w:pPr>
      <w:r w:rsidRPr="007C1E68">
        <w:rPr>
          <w:rFonts w:ascii="Times New Roman" w:hAnsi="Times New Roman"/>
          <w:kern w:val="0"/>
          <w:sz w:val="28"/>
          <w:szCs w:val="28"/>
          <w:lang w:eastAsia="ru-RU"/>
        </w:rPr>
        <w:t>«Проверка целевого и эффективного использования бюджетных средств, выделенных на реконструкцию «Красного моста» в городе Орле»</w:t>
      </w:r>
    </w:p>
    <w:p w:rsidR="00450CD2" w:rsidRPr="00AB485C" w:rsidRDefault="00450CD2" w:rsidP="00AB485C">
      <w:pPr>
        <w:spacing w:after="0" w:line="240" w:lineRule="auto"/>
        <w:jc w:val="center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450CD2" w:rsidRPr="00426E9F" w:rsidRDefault="00450CD2" w:rsidP="008C7DE5">
      <w:pPr>
        <w:pStyle w:val="NormalWeb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426E9F">
        <w:rPr>
          <w:sz w:val="28"/>
          <w:szCs w:val="28"/>
        </w:rPr>
        <w:t xml:space="preserve">В связи с нарушениями, выявленными при проведении контрольного мероприятия </w:t>
      </w:r>
      <w:r w:rsidRPr="00B6213D">
        <w:rPr>
          <w:sz w:val="28"/>
          <w:szCs w:val="28"/>
        </w:rPr>
        <w:t>«Проверка целевого и эффективного использования бюджетных средств, выделенных на реконструкцию «Красного моста» в городе Орле»</w:t>
      </w:r>
      <w:r>
        <w:rPr>
          <w:sz w:val="28"/>
          <w:szCs w:val="28"/>
        </w:rPr>
        <w:t xml:space="preserve">, </w:t>
      </w:r>
      <w:r w:rsidRPr="00B6213D">
        <w:rPr>
          <w:sz w:val="28"/>
          <w:szCs w:val="28"/>
          <w:lang w:eastAsia="en-US"/>
        </w:rPr>
        <w:t>проведен</w:t>
      </w:r>
      <w:r>
        <w:rPr>
          <w:sz w:val="28"/>
          <w:szCs w:val="28"/>
          <w:lang w:eastAsia="en-US"/>
        </w:rPr>
        <w:t>ного</w:t>
      </w:r>
      <w:r w:rsidRPr="00B6213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 w:rsidRPr="00B6213D">
        <w:rPr>
          <w:sz w:val="28"/>
          <w:szCs w:val="28"/>
          <w:lang w:eastAsia="en-US"/>
        </w:rPr>
        <w:t xml:space="preserve"> соответствии</w:t>
      </w:r>
      <w:r>
        <w:rPr>
          <w:sz w:val="28"/>
          <w:szCs w:val="28"/>
          <w:lang w:eastAsia="en-US"/>
        </w:rPr>
        <w:t xml:space="preserve"> с пунктом </w:t>
      </w:r>
      <w:r w:rsidRPr="00E86F4A">
        <w:rPr>
          <w:sz w:val="28"/>
          <w:szCs w:val="28"/>
          <w:lang w:eastAsia="en-US"/>
        </w:rPr>
        <w:t xml:space="preserve">1.1.10. Плана деятельности Контрольно-счетной палаты Орловской области на 2023 год, </w:t>
      </w:r>
      <w:r>
        <w:rPr>
          <w:sz w:val="28"/>
          <w:szCs w:val="28"/>
          <w:lang w:eastAsia="en-US"/>
        </w:rPr>
        <w:t xml:space="preserve">пунктом </w:t>
      </w:r>
      <w:r w:rsidRPr="00E86F4A">
        <w:rPr>
          <w:sz w:val="28"/>
          <w:szCs w:val="28"/>
          <w:lang w:eastAsia="en-US"/>
        </w:rPr>
        <w:t xml:space="preserve">1.1.1. Плана деятельности Контрольно-счетной палаты Орловской области </w:t>
      </w:r>
      <w:r>
        <w:rPr>
          <w:sz w:val="28"/>
          <w:szCs w:val="28"/>
          <w:lang w:eastAsia="en-US"/>
        </w:rPr>
        <w:br/>
      </w:r>
      <w:r w:rsidRPr="00E86F4A">
        <w:rPr>
          <w:sz w:val="28"/>
          <w:szCs w:val="28"/>
          <w:lang w:eastAsia="en-US"/>
        </w:rPr>
        <w:t>на 202</w:t>
      </w:r>
      <w:r>
        <w:rPr>
          <w:sz w:val="28"/>
          <w:szCs w:val="28"/>
          <w:lang w:eastAsia="en-US"/>
        </w:rPr>
        <w:t>4</w:t>
      </w:r>
      <w:r w:rsidRPr="00E86F4A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</w:rPr>
        <w:t xml:space="preserve"> </w:t>
      </w:r>
      <w:r w:rsidRPr="00426E9F">
        <w:rPr>
          <w:bCs/>
          <w:sz w:val="28"/>
          <w:szCs w:val="28"/>
        </w:rPr>
        <w:t xml:space="preserve">в адрес </w:t>
      </w:r>
      <w:r>
        <w:rPr>
          <w:sz w:val="28"/>
          <w:szCs w:val="28"/>
        </w:rPr>
        <w:t>муниципального казенного учреждения «Объединенный муниципальный заказчик г. Орла»</w:t>
      </w:r>
      <w:r w:rsidRPr="00426E9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МКУ «ОМЗ г. Орла»)</w:t>
      </w:r>
      <w:r w:rsidRPr="00426E9F">
        <w:rPr>
          <w:color w:val="000000"/>
          <w:sz w:val="28"/>
          <w:szCs w:val="28"/>
        </w:rPr>
        <w:t xml:space="preserve"> </w:t>
      </w:r>
      <w:r w:rsidRPr="00426E9F">
        <w:rPr>
          <w:bCs/>
          <w:sz w:val="28"/>
          <w:szCs w:val="28"/>
        </w:rPr>
        <w:t>внесен</w:t>
      </w:r>
      <w:r>
        <w:rPr>
          <w:bCs/>
          <w:sz w:val="28"/>
          <w:szCs w:val="28"/>
        </w:rPr>
        <w:t>о</w:t>
      </w:r>
      <w:r w:rsidRPr="00426E9F">
        <w:rPr>
          <w:bCs/>
          <w:sz w:val="28"/>
          <w:szCs w:val="28"/>
        </w:rPr>
        <w:t xml:space="preserve"> Представления </w:t>
      </w:r>
      <w:r w:rsidRPr="00426E9F">
        <w:rPr>
          <w:sz w:val="28"/>
          <w:szCs w:val="28"/>
        </w:rPr>
        <w:t xml:space="preserve">для принятия мер по устранению выявленных нарушений </w:t>
      </w:r>
      <w:r>
        <w:rPr>
          <w:sz w:val="28"/>
          <w:szCs w:val="28"/>
        </w:rPr>
        <w:br/>
      </w:r>
      <w:r w:rsidRPr="00426E9F">
        <w:rPr>
          <w:sz w:val="28"/>
          <w:szCs w:val="28"/>
        </w:rPr>
        <w:t>и недостатков.</w:t>
      </w:r>
    </w:p>
    <w:p w:rsidR="00450CD2" w:rsidRDefault="00450CD2" w:rsidP="00426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426E9F">
        <w:rPr>
          <w:rFonts w:ascii="Times New Roman" w:hAnsi="Times New Roman"/>
          <w:iCs/>
          <w:color w:val="000000"/>
          <w:sz w:val="28"/>
          <w:szCs w:val="28"/>
        </w:rPr>
        <w:t xml:space="preserve">По результатам исполнения Представления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МКУ «ОМЗ г. Орла» проведена претензионная работа в отношении </w:t>
      </w:r>
      <w:r w:rsidRPr="0047630E">
        <w:rPr>
          <w:rFonts w:ascii="Times New Roman" w:hAnsi="Times New Roman"/>
          <w:sz w:val="28"/>
          <w:szCs w:val="28"/>
        </w:rPr>
        <w:t>ООО «УПМК-22»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устранены нарушения при выполнении работ в части приведения их в соответствие </w:t>
      </w:r>
      <w:r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br/>
        <w:t xml:space="preserve">с требованиями строительных норм и стандартов на сумму 0,9 млн рублей, направлено исковое заявление о взыскании с </w:t>
      </w:r>
      <w:r w:rsidRPr="0047630E">
        <w:rPr>
          <w:rFonts w:ascii="Times New Roman" w:hAnsi="Times New Roman"/>
          <w:sz w:val="28"/>
          <w:szCs w:val="28"/>
        </w:rPr>
        <w:t>ООО «УПМК-22»</w:t>
      </w:r>
      <w:r>
        <w:rPr>
          <w:rFonts w:ascii="Times New Roman" w:hAnsi="Times New Roman"/>
          <w:sz w:val="28"/>
          <w:szCs w:val="28"/>
        </w:rPr>
        <w:t xml:space="preserve"> необоснованного обогащения на сумму 103,3 млн рублей,</w:t>
      </w:r>
      <w:r w:rsidRPr="003D35B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представлено </w:t>
      </w:r>
      <w:r w:rsidRPr="0047630E">
        <w:rPr>
          <w:rFonts w:ascii="Times New Roman" w:hAnsi="Times New Roman"/>
          <w:sz w:val="28"/>
          <w:szCs w:val="28"/>
        </w:rPr>
        <w:t>подтверждени</w:t>
      </w:r>
      <w:r>
        <w:rPr>
          <w:rFonts w:ascii="Times New Roman" w:hAnsi="Times New Roman"/>
          <w:sz w:val="28"/>
          <w:szCs w:val="28"/>
        </w:rPr>
        <w:t>е</w:t>
      </w:r>
      <w:r w:rsidRPr="0047630E">
        <w:rPr>
          <w:rFonts w:ascii="Times New Roman" w:hAnsi="Times New Roman"/>
          <w:sz w:val="28"/>
          <w:szCs w:val="28"/>
        </w:rPr>
        <w:t xml:space="preserve"> фактически понесенных ООО «УПМК-22»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30E">
        <w:rPr>
          <w:rFonts w:ascii="Times New Roman" w:hAnsi="Times New Roman"/>
          <w:sz w:val="28"/>
          <w:szCs w:val="28"/>
        </w:rPr>
        <w:t>непредвиденных затрат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E3A">
        <w:rPr>
          <w:rFonts w:ascii="Times New Roman" w:hAnsi="Times New Roman"/>
          <w:sz w:val="28"/>
          <w:szCs w:val="28"/>
        </w:rPr>
        <w:t xml:space="preserve">на сумму </w:t>
      </w:r>
      <w:r w:rsidRPr="00100E3A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26</w:t>
      </w:r>
      <w:r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,3 млн </w:t>
      </w:r>
      <w:r w:rsidRPr="00100E3A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рублей</w:t>
      </w:r>
      <w:r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, исключены из актов выполненных работ принятые работы на сумму 29,8 млн рублей.</w:t>
      </w:r>
    </w:p>
    <w:sectPr w:rsidR="00450CD2" w:rsidSect="00C8127B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CD2" w:rsidRDefault="00450CD2" w:rsidP="00492139">
      <w:pPr>
        <w:spacing w:after="0" w:line="240" w:lineRule="auto"/>
      </w:pPr>
      <w:r>
        <w:separator/>
      </w:r>
    </w:p>
  </w:endnote>
  <w:endnote w:type="continuationSeparator" w:id="0">
    <w:p w:rsidR="00450CD2" w:rsidRDefault="00450CD2" w:rsidP="0049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CD2" w:rsidRDefault="00450CD2" w:rsidP="00492139">
      <w:pPr>
        <w:spacing w:after="0" w:line="240" w:lineRule="auto"/>
      </w:pPr>
      <w:r>
        <w:separator/>
      </w:r>
    </w:p>
  </w:footnote>
  <w:footnote w:type="continuationSeparator" w:id="0">
    <w:p w:rsidR="00450CD2" w:rsidRDefault="00450CD2" w:rsidP="00492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BDC"/>
    <w:rsid w:val="00100E3A"/>
    <w:rsid w:val="001E6DA0"/>
    <w:rsid w:val="00211355"/>
    <w:rsid w:val="00257BDD"/>
    <w:rsid w:val="00384F30"/>
    <w:rsid w:val="003D35B4"/>
    <w:rsid w:val="00426E9F"/>
    <w:rsid w:val="00431487"/>
    <w:rsid w:val="00450CD2"/>
    <w:rsid w:val="0047630E"/>
    <w:rsid w:val="00492139"/>
    <w:rsid w:val="005400ED"/>
    <w:rsid w:val="005610D7"/>
    <w:rsid w:val="00605609"/>
    <w:rsid w:val="007C1E68"/>
    <w:rsid w:val="008050BB"/>
    <w:rsid w:val="008C1BDC"/>
    <w:rsid w:val="008C7DE5"/>
    <w:rsid w:val="00AB485C"/>
    <w:rsid w:val="00B6213D"/>
    <w:rsid w:val="00C16961"/>
    <w:rsid w:val="00C8127B"/>
    <w:rsid w:val="00CB287E"/>
    <w:rsid w:val="00D632A0"/>
    <w:rsid w:val="00DC2D69"/>
    <w:rsid w:val="00DD7BE5"/>
    <w:rsid w:val="00E86F4A"/>
    <w:rsid w:val="00E936E1"/>
    <w:rsid w:val="00F23980"/>
    <w:rsid w:val="00F5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55"/>
    <w:pPr>
      <w:spacing w:after="160" w:line="259" w:lineRule="auto"/>
    </w:pPr>
    <w:rPr>
      <w:kern w:val="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92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213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49213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8C7DE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206</Words>
  <Characters>1176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2024-11-18T07:30:00Z</dcterms:created>
  <dcterms:modified xsi:type="dcterms:W3CDTF">2024-11-18T14:45:00Z</dcterms:modified>
</cp:coreProperties>
</file>