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55AD7" w14:textId="4EED1476" w:rsidR="00F25ED1" w:rsidRPr="00F25ED1" w:rsidRDefault="00C93E72" w:rsidP="00F25ED1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C93E72">
        <w:rPr>
          <w:rFonts w:ascii="Times New Roman" w:hAnsi="Times New Roman" w:cs="Times New Roman"/>
          <w:sz w:val="28"/>
          <w:szCs w:val="28"/>
        </w:rPr>
        <w:t xml:space="preserve">Информация о принятых мерах по итогам контрольного мероприятия </w:t>
      </w:r>
      <w:r w:rsidR="00F25ED1" w:rsidRPr="00F25ED1">
        <w:rPr>
          <w:rFonts w:ascii="Times New Roman" w:hAnsi="Times New Roman" w:cs="Times New Roman"/>
          <w:sz w:val="28"/>
          <w:szCs w:val="28"/>
        </w:rPr>
        <w:t>«Проверка целевого и эффективного использования субсидий, направленных</w:t>
      </w:r>
      <w:r w:rsidR="00F25ED1">
        <w:rPr>
          <w:rFonts w:ascii="Times New Roman" w:hAnsi="Times New Roman" w:cs="Times New Roman"/>
          <w:sz w:val="28"/>
          <w:szCs w:val="28"/>
        </w:rPr>
        <w:t xml:space="preserve"> </w:t>
      </w:r>
      <w:r w:rsidR="00F25ED1" w:rsidRPr="00F25ED1">
        <w:rPr>
          <w:rFonts w:ascii="Times New Roman" w:hAnsi="Times New Roman" w:cs="Times New Roman"/>
          <w:sz w:val="28"/>
          <w:szCs w:val="28"/>
        </w:rPr>
        <w:t>на стимулирование инвестиционной деятельности в агропромышленном</w:t>
      </w:r>
      <w:r w:rsidR="00F25ED1">
        <w:rPr>
          <w:rFonts w:ascii="Times New Roman" w:hAnsi="Times New Roman" w:cs="Times New Roman"/>
          <w:sz w:val="28"/>
          <w:szCs w:val="28"/>
        </w:rPr>
        <w:t xml:space="preserve"> </w:t>
      </w:r>
      <w:r w:rsidR="00F25ED1" w:rsidRPr="00F25ED1">
        <w:rPr>
          <w:rFonts w:ascii="Times New Roman" w:hAnsi="Times New Roman" w:cs="Times New Roman"/>
          <w:sz w:val="28"/>
          <w:szCs w:val="28"/>
        </w:rPr>
        <w:t>комплексе в рамках государственной программы Орловской области</w:t>
      </w:r>
      <w:r w:rsidR="00F25ED1">
        <w:rPr>
          <w:rFonts w:ascii="Times New Roman" w:hAnsi="Times New Roman" w:cs="Times New Roman"/>
          <w:sz w:val="28"/>
          <w:szCs w:val="28"/>
        </w:rPr>
        <w:t xml:space="preserve"> </w:t>
      </w:r>
      <w:r w:rsidR="00F25ED1" w:rsidRPr="00F25ED1">
        <w:rPr>
          <w:rFonts w:ascii="Times New Roman" w:hAnsi="Times New Roman" w:cs="Times New Roman"/>
          <w:sz w:val="28"/>
          <w:szCs w:val="28"/>
        </w:rPr>
        <w:t>«Развитие сельского хозяйства и регулирование рынков</w:t>
      </w:r>
      <w:r w:rsidR="00F25ED1">
        <w:rPr>
          <w:rFonts w:ascii="Times New Roman" w:hAnsi="Times New Roman" w:cs="Times New Roman"/>
          <w:sz w:val="28"/>
          <w:szCs w:val="28"/>
        </w:rPr>
        <w:t xml:space="preserve"> </w:t>
      </w:r>
      <w:r w:rsidR="00F25ED1" w:rsidRPr="00F25ED1">
        <w:rPr>
          <w:rFonts w:ascii="Times New Roman" w:hAnsi="Times New Roman" w:cs="Times New Roman"/>
          <w:sz w:val="28"/>
          <w:szCs w:val="28"/>
        </w:rPr>
        <w:t>сельскохозяйственной продукции, сырья и продовольствия</w:t>
      </w:r>
      <w:r w:rsidR="00F25ED1">
        <w:rPr>
          <w:rFonts w:ascii="Times New Roman" w:hAnsi="Times New Roman" w:cs="Times New Roman"/>
          <w:sz w:val="28"/>
          <w:szCs w:val="28"/>
        </w:rPr>
        <w:t xml:space="preserve"> </w:t>
      </w:r>
      <w:r w:rsidR="00F25ED1" w:rsidRPr="00F25ED1">
        <w:rPr>
          <w:rFonts w:ascii="Times New Roman" w:hAnsi="Times New Roman" w:cs="Times New Roman"/>
          <w:sz w:val="28"/>
          <w:szCs w:val="28"/>
        </w:rPr>
        <w:t>в Орловской области»</w:t>
      </w:r>
    </w:p>
    <w:p w14:paraId="545018AA" w14:textId="333AC957" w:rsidR="001B6611" w:rsidRPr="001B6611" w:rsidRDefault="001B6611" w:rsidP="001B6611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14:paraId="1059B1D6" w14:textId="309B9E1E" w:rsidR="00C93E72" w:rsidRDefault="00C93E72" w:rsidP="007D44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установленный срок от объекта контроля по итогам проверки поступил ответ на представление</w:t>
      </w:r>
      <w:r w:rsidR="00A61DCF">
        <w:rPr>
          <w:rFonts w:ascii="Times New Roman" w:eastAsia="Times New Roman" w:hAnsi="Times New Roman" w:cs="Times New Roman"/>
          <w:sz w:val="28"/>
          <w:szCs w:val="28"/>
        </w:rPr>
        <w:t>, в рамках которого объектом контроля исполнено 6 требований Контрольно-счетной палаты Орловской области, в том числе обеспечен возврат в областной бюджет 224,9 тыс. рублей, а также учтены предложения контрольного органа по совершенствованию нормативно-правового регулирования</w:t>
      </w:r>
      <w:r w:rsidR="00A61DCF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C93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75"/>
    <w:rsid w:val="00057B75"/>
    <w:rsid w:val="001164AE"/>
    <w:rsid w:val="001768C9"/>
    <w:rsid w:val="001B6611"/>
    <w:rsid w:val="00260AD0"/>
    <w:rsid w:val="00325EF2"/>
    <w:rsid w:val="0045050F"/>
    <w:rsid w:val="00592705"/>
    <w:rsid w:val="00640A0A"/>
    <w:rsid w:val="00642BA2"/>
    <w:rsid w:val="00675F50"/>
    <w:rsid w:val="007D448A"/>
    <w:rsid w:val="00A61DCF"/>
    <w:rsid w:val="00B868BC"/>
    <w:rsid w:val="00C93E72"/>
    <w:rsid w:val="00CF10AF"/>
    <w:rsid w:val="00F20093"/>
    <w:rsid w:val="00F25ED1"/>
    <w:rsid w:val="00F8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B5C7"/>
  <w15:chartTrackingRefBased/>
  <w15:docId w15:val="{BDF937BC-4577-489F-9800-75666287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КСП 255</cp:lastModifiedBy>
  <cp:revision>3</cp:revision>
  <dcterms:created xsi:type="dcterms:W3CDTF">2023-10-05T13:44:00Z</dcterms:created>
  <dcterms:modified xsi:type="dcterms:W3CDTF">2023-10-10T11:20:00Z</dcterms:modified>
</cp:coreProperties>
</file>