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4F49" w14:textId="77777777" w:rsidR="007D233F" w:rsidRPr="007D233F" w:rsidRDefault="007D233F" w:rsidP="007D233F">
      <w:pPr>
        <w:spacing w:line="276" w:lineRule="auto"/>
        <w:ind w:right="-285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D233F">
        <w:rPr>
          <w:rFonts w:ascii="Times New Roman" w:hAnsi="Times New Roman" w:cs="Times New Roman"/>
          <w:bCs/>
          <w:sz w:val="28"/>
          <w:szCs w:val="28"/>
        </w:rPr>
        <w:t>Информация по результатам контрольного мероприятия:</w:t>
      </w:r>
    </w:p>
    <w:p w14:paraId="48786F1F" w14:textId="4B818149" w:rsidR="007D233F" w:rsidRPr="00BD7BDF" w:rsidRDefault="0010609A" w:rsidP="0010609A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A3AF4">
        <w:rPr>
          <w:rFonts w:ascii="Times New Roman" w:hAnsi="Times New Roman"/>
          <w:sz w:val="28"/>
        </w:rPr>
        <w:t>«Проверка отдельных вопросов финансово-хозяйственной деятельности АО «Корпорация развития Орловской области» и дочернего общества</w:t>
      </w:r>
      <w:r>
        <w:rPr>
          <w:rFonts w:ascii="Times New Roman" w:hAnsi="Times New Roman"/>
          <w:sz w:val="28"/>
        </w:rPr>
        <w:t xml:space="preserve"> </w:t>
      </w:r>
      <w:r w:rsidRPr="00BA3AF4">
        <w:rPr>
          <w:rFonts w:ascii="Times New Roman" w:hAnsi="Times New Roman"/>
          <w:sz w:val="28"/>
        </w:rPr>
        <w:t>– регионального оператора по обращению с твердыми коммунальными отходами ООО «Управляющая компания «Зеленая роща»</w:t>
      </w:r>
      <w:r w:rsidR="007D233F" w:rsidRPr="00BD7BD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F4BDCAA" w14:textId="72849004" w:rsidR="007D233F" w:rsidRDefault="007D233F" w:rsidP="0026636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07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палатой Орловской области на основании </w:t>
      </w:r>
      <w:r w:rsidRPr="004E07C9">
        <w:rPr>
          <w:rFonts w:ascii="Times New Roman" w:eastAsia="Times New Roman" w:hAnsi="Times New Roman" w:cs="Times New Roman"/>
          <w:sz w:val="28"/>
          <w:szCs w:val="28"/>
        </w:rPr>
        <w:t xml:space="preserve">Плана деятельности Контрольно-счетной палаты Орловской области на 2021 год </w:t>
      </w:r>
      <w:r w:rsidRPr="004E07C9">
        <w:rPr>
          <w:rFonts w:ascii="Times New Roman" w:hAnsi="Times New Roman" w:cs="Times New Roman"/>
          <w:sz w:val="28"/>
          <w:szCs w:val="28"/>
        </w:rPr>
        <w:t xml:space="preserve">проведено контрольное мероприятие </w:t>
      </w:r>
      <w:r w:rsidR="0010609A" w:rsidRPr="00BA3AF4">
        <w:rPr>
          <w:rFonts w:ascii="Times New Roman" w:hAnsi="Times New Roman"/>
          <w:sz w:val="28"/>
        </w:rPr>
        <w:t>«Проверка отдельных вопросов финансово-хозяйственной деятельности АО «Корпорация развития Орловской области» и дочернего общества</w:t>
      </w:r>
      <w:r w:rsidR="0010609A">
        <w:rPr>
          <w:rFonts w:ascii="Times New Roman" w:hAnsi="Times New Roman"/>
          <w:sz w:val="28"/>
        </w:rPr>
        <w:t xml:space="preserve"> </w:t>
      </w:r>
      <w:r w:rsidR="0010609A" w:rsidRPr="00BA3AF4">
        <w:rPr>
          <w:rFonts w:ascii="Times New Roman" w:hAnsi="Times New Roman"/>
          <w:sz w:val="28"/>
        </w:rPr>
        <w:t>– регионального оператора по обращению с твердыми коммунальными отходами ООО «Управляющая компания «Зеленая роща»</w:t>
      </w:r>
      <w:r w:rsidRPr="004E07C9">
        <w:rPr>
          <w:rFonts w:ascii="Times New Roman" w:hAnsi="Times New Roman" w:cs="Times New Roman"/>
          <w:bCs/>
          <w:sz w:val="28"/>
          <w:szCs w:val="28"/>
        </w:rPr>
        <w:t xml:space="preserve"> за 2020 год</w:t>
      </w:r>
      <w:r w:rsidR="0010609A">
        <w:rPr>
          <w:rFonts w:ascii="Times New Roman" w:hAnsi="Times New Roman" w:cs="Times New Roman"/>
          <w:bCs/>
          <w:sz w:val="28"/>
          <w:szCs w:val="28"/>
        </w:rPr>
        <w:t>.</w:t>
      </w:r>
      <w:r w:rsidR="0004664E" w:rsidRPr="004E07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75F248D" w14:textId="33939031" w:rsidR="00266365" w:rsidRPr="00231106" w:rsidRDefault="00266365" w:rsidP="0026636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1106">
        <w:rPr>
          <w:rFonts w:eastAsia="Arial Unicode MS"/>
          <w:sz w:val="28"/>
          <w:szCs w:val="28"/>
        </w:rPr>
        <w:t xml:space="preserve">Основная деятельность Корпорации </w:t>
      </w:r>
      <w:r w:rsidRPr="00231106">
        <w:rPr>
          <w:sz w:val="28"/>
          <w:szCs w:val="28"/>
        </w:rPr>
        <w:t>развития Орловской области</w:t>
      </w:r>
      <w:r>
        <w:rPr>
          <w:sz w:val="28"/>
          <w:szCs w:val="28"/>
        </w:rPr>
        <w:t xml:space="preserve"> </w:t>
      </w:r>
      <w:r w:rsidRPr="00231106">
        <w:rPr>
          <w:rFonts w:eastAsia="Arial Unicode MS"/>
          <w:sz w:val="28"/>
          <w:szCs w:val="28"/>
        </w:rPr>
        <w:t>в проверяемом периоде осуществлялась по двум основным направлениям: создание и развитие особо-экономической зоны</w:t>
      </w:r>
      <w:r>
        <w:rPr>
          <w:rFonts w:eastAsia="Arial Unicode MS"/>
          <w:sz w:val="28"/>
          <w:szCs w:val="28"/>
        </w:rPr>
        <w:t xml:space="preserve">, </w:t>
      </w:r>
      <w:r w:rsidRPr="00231106">
        <w:rPr>
          <w:sz w:val="28"/>
          <w:szCs w:val="28"/>
        </w:rPr>
        <w:t>сопровождение инвестиционных проектов на территории региона.</w:t>
      </w:r>
    </w:p>
    <w:p w14:paraId="6295F15F" w14:textId="3F8BA956" w:rsidR="00266365" w:rsidRPr="004E07C9" w:rsidRDefault="00266365" w:rsidP="002663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1106">
        <w:rPr>
          <w:rFonts w:ascii="Times New Roman" w:hAnsi="Times New Roman" w:cs="Times New Roman"/>
          <w:sz w:val="28"/>
          <w:szCs w:val="28"/>
        </w:rPr>
        <w:t>роведенный анализ показал, что</w:t>
      </w:r>
      <w:r w:rsidR="00826BF7" w:rsidRPr="00826BF7">
        <w:rPr>
          <w:rFonts w:ascii="Times New Roman" w:hAnsi="Times New Roman" w:cs="Times New Roman"/>
          <w:sz w:val="28"/>
          <w:szCs w:val="28"/>
        </w:rPr>
        <w:t xml:space="preserve"> </w:t>
      </w:r>
      <w:r w:rsidR="00826BF7">
        <w:rPr>
          <w:rFonts w:ascii="Times New Roman" w:hAnsi="Times New Roman" w:cs="Times New Roman"/>
          <w:sz w:val="28"/>
          <w:szCs w:val="28"/>
        </w:rPr>
        <w:t>несмотря на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B0054">
        <w:rPr>
          <w:rFonts w:ascii="Times New Roman" w:hAnsi="Times New Roman"/>
          <w:sz w:val="28"/>
          <w:szCs w:val="28"/>
        </w:rPr>
        <w:t xml:space="preserve">ыполнение значений показателей эффективности функционирования </w:t>
      </w:r>
      <w:r w:rsidRPr="00266365">
        <w:rPr>
          <w:rFonts w:ascii="Times New Roman" w:eastAsia="Arial Unicode MS" w:hAnsi="Times New Roman" w:cs="Times New Roman"/>
          <w:sz w:val="28"/>
          <w:szCs w:val="28"/>
        </w:rPr>
        <w:t>особо-экономической зоны</w:t>
      </w:r>
      <w:r w:rsidRPr="00266365">
        <w:rPr>
          <w:rFonts w:ascii="Times New Roman" w:hAnsi="Times New Roman" w:cs="Times New Roman"/>
          <w:sz w:val="28"/>
          <w:szCs w:val="28"/>
        </w:rPr>
        <w:t xml:space="preserve"> в</w:t>
      </w:r>
      <w:r w:rsidRPr="009B0054">
        <w:rPr>
          <w:rFonts w:ascii="Times New Roman" w:hAnsi="Times New Roman"/>
          <w:sz w:val="28"/>
          <w:szCs w:val="28"/>
        </w:rPr>
        <w:t xml:space="preserve"> рамах Соглашения в 2020 году</w:t>
      </w:r>
      <w:r w:rsidR="00826BF7">
        <w:rPr>
          <w:rFonts w:ascii="Times New Roman" w:hAnsi="Times New Roman"/>
          <w:sz w:val="28"/>
          <w:szCs w:val="28"/>
        </w:rPr>
        <w:t>,</w:t>
      </w:r>
      <w:r w:rsidRPr="009B0054">
        <w:rPr>
          <w:rFonts w:ascii="Times New Roman" w:hAnsi="Times New Roman"/>
          <w:sz w:val="28"/>
          <w:szCs w:val="28"/>
        </w:rPr>
        <w:t xml:space="preserve"> </w:t>
      </w:r>
      <w:r w:rsidR="00826BF7">
        <w:rPr>
          <w:rFonts w:ascii="Times New Roman" w:hAnsi="Times New Roman"/>
          <w:sz w:val="28"/>
          <w:szCs w:val="28"/>
        </w:rPr>
        <w:t>о</w:t>
      </w:r>
      <w:r w:rsidRPr="00231106">
        <w:rPr>
          <w:rFonts w:ascii="Times New Roman" w:hAnsi="Times New Roman" w:cs="Times New Roman"/>
          <w:sz w:val="28"/>
          <w:szCs w:val="28"/>
        </w:rPr>
        <w:t xml:space="preserve">ценка эффективности функционирования </w:t>
      </w:r>
      <w:r w:rsidRPr="00266365">
        <w:rPr>
          <w:rFonts w:ascii="Times New Roman" w:eastAsia="Arial Unicode MS" w:hAnsi="Times New Roman" w:cs="Times New Roman"/>
          <w:sz w:val="28"/>
          <w:szCs w:val="28"/>
        </w:rPr>
        <w:t>особо-экономической зоны</w:t>
      </w:r>
      <w:r w:rsidRPr="00266365">
        <w:rPr>
          <w:rFonts w:ascii="Times New Roman" w:hAnsi="Times New Roman" w:cs="Times New Roman"/>
          <w:sz w:val="28"/>
          <w:szCs w:val="28"/>
        </w:rPr>
        <w:t xml:space="preserve"> </w:t>
      </w:r>
      <w:r w:rsidRPr="00231106">
        <w:rPr>
          <w:rFonts w:ascii="Times New Roman" w:hAnsi="Times New Roman" w:cs="Times New Roman"/>
          <w:sz w:val="28"/>
          <w:szCs w:val="28"/>
        </w:rPr>
        <w:t>в силу незначительного временного периода не отражает реальных результатов деятельности резидентов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8C3905" w14:textId="3D038354" w:rsidR="001564A1" w:rsidRDefault="004E07C9" w:rsidP="002663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7C9">
        <w:rPr>
          <w:rFonts w:ascii="Times New Roman" w:hAnsi="Times New Roman" w:cs="Times New Roman"/>
          <w:color w:val="000000"/>
          <w:sz w:val="28"/>
          <w:szCs w:val="28"/>
        </w:rPr>
        <w:t>ООО «УК «Зеленая роща»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Pr="004E07C9">
        <w:rPr>
          <w:rFonts w:ascii="Times New Roman" w:hAnsi="Times New Roman" w:cs="Times New Roman"/>
          <w:bCs/>
          <w:sz w:val="28"/>
          <w:szCs w:val="28"/>
        </w:rPr>
        <w:t>региональным оператором по обращению с твердыми коммунальными отходами на территории Орловской области</w:t>
      </w:r>
      <w:r w:rsidR="001564A1">
        <w:rPr>
          <w:rFonts w:ascii="Times New Roman" w:hAnsi="Times New Roman" w:cs="Times New Roman"/>
          <w:bCs/>
          <w:sz w:val="28"/>
          <w:szCs w:val="28"/>
        </w:rPr>
        <w:t xml:space="preserve"> с 2018 года</w:t>
      </w:r>
      <w:r w:rsidRPr="004E07C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E07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7B13FD" w14:textId="092BFA13" w:rsidR="00FF4F61" w:rsidRDefault="00012C98" w:rsidP="001060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564A1">
        <w:rPr>
          <w:rFonts w:ascii="Times New Roman" w:hAnsi="Times New Roman"/>
          <w:sz w:val="28"/>
          <w:szCs w:val="28"/>
        </w:rPr>
        <w:t>Проведенной проверкой установлено, что деятельность регионального оператора в проверяемом периоде как по основному виду деятельности в рамках обращения с</w:t>
      </w:r>
      <w:r w:rsidR="0010609A" w:rsidRPr="001060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609A" w:rsidRPr="004E07C9">
        <w:rPr>
          <w:rFonts w:ascii="Times New Roman" w:hAnsi="Times New Roman" w:cs="Times New Roman"/>
          <w:bCs/>
          <w:sz w:val="28"/>
          <w:szCs w:val="28"/>
        </w:rPr>
        <w:t>твердыми коммунальными отходами</w:t>
      </w:r>
      <w:r w:rsidR="001564A1">
        <w:rPr>
          <w:rFonts w:ascii="Times New Roman" w:hAnsi="Times New Roman"/>
          <w:sz w:val="28"/>
          <w:szCs w:val="28"/>
        </w:rPr>
        <w:t>, так в системе планирования</w:t>
      </w:r>
      <w:r w:rsidR="00266365">
        <w:rPr>
          <w:rFonts w:ascii="Times New Roman" w:hAnsi="Times New Roman"/>
          <w:sz w:val="28"/>
          <w:szCs w:val="28"/>
        </w:rPr>
        <w:t xml:space="preserve"> и</w:t>
      </w:r>
      <w:r w:rsidR="001564A1">
        <w:rPr>
          <w:rFonts w:ascii="Times New Roman" w:hAnsi="Times New Roman"/>
          <w:sz w:val="28"/>
          <w:szCs w:val="28"/>
        </w:rPr>
        <w:t xml:space="preserve"> управления при осуществлении финансово</w:t>
      </w:r>
      <w:r w:rsidR="00A5480D">
        <w:rPr>
          <w:rFonts w:ascii="Times New Roman" w:hAnsi="Times New Roman"/>
          <w:sz w:val="28"/>
          <w:szCs w:val="28"/>
        </w:rPr>
        <w:t>-</w:t>
      </w:r>
      <w:r w:rsidR="001564A1">
        <w:rPr>
          <w:rFonts w:ascii="Times New Roman" w:hAnsi="Times New Roman"/>
          <w:sz w:val="28"/>
          <w:szCs w:val="28"/>
        </w:rPr>
        <w:t xml:space="preserve">хозяйственной деятельности Общества осуществлялась с нарушением </w:t>
      </w:r>
      <w:r w:rsidR="00FF4F61">
        <w:rPr>
          <w:rFonts w:ascii="Times New Roman" w:hAnsi="Times New Roman"/>
          <w:sz w:val="28"/>
          <w:szCs w:val="28"/>
        </w:rPr>
        <w:t xml:space="preserve">действующего </w:t>
      </w:r>
      <w:r w:rsidR="001564A1">
        <w:rPr>
          <w:rFonts w:ascii="Times New Roman" w:hAnsi="Times New Roman"/>
          <w:sz w:val="28"/>
          <w:szCs w:val="28"/>
        </w:rPr>
        <w:t>законодательства</w:t>
      </w:r>
      <w:r w:rsidR="0010609A">
        <w:rPr>
          <w:rFonts w:ascii="Times New Roman" w:hAnsi="Times New Roman"/>
          <w:sz w:val="28"/>
          <w:szCs w:val="28"/>
        </w:rPr>
        <w:t>.</w:t>
      </w:r>
      <w:r w:rsidR="001564A1">
        <w:rPr>
          <w:rFonts w:ascii="Times New Roman" w:hAnsi="Times New Roman"/>
          <w:sz w:val="28"/>
          <w:szCs w:val="28"/>
        </w:rPr>
        <w:t xml:space="preserve"> </w:t>
      </w:r>
    </w:p>
    <w:p w14:paraId="0BA45873" w14:textId="25202F04" w:rsidR="001564A1" w:rsidRDefault="00012C98" w:rsidP="001060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564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</w:t>
      </w:r>
      <w:r w:rsidR="001564A1" w:rsidRPr="00D313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акты нарушений, выявленные в ходе проверки</w:t>
      </w:r>
      <w:r w:rsidR="00C366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1564A1" w:rsidRPr="00D313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свидетельствует </w:t>
      </w:r>
      <w:r w:rsidR="00826B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</w:t>
      </w:r>
      <w:r w:rsidR="00C366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существующей системе управления со стороны руководства </w:t>
      </w:r>
      <w:r w:rsidR="001C08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отдельным позициям </w:t>
      </w:r>
      <w:r w:rsidR="00C3668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в интересах общества</w:t>
      </w:r>
      <w:r w:rsidR="00FF4F61">
        <w:rPr>
          <w:rFonts w:ascii="Times New Roman" w:eastAsia="Times New Roman" w:hAnsi="Times New Roman" w:cs="Times New Roman"/>
          <w:color w:val="020B22"/>
          <w:sz w:val="28"/>
          <w:szCs w:val="28"/>
          <w:lang w:eastAsia="ru-RU"/>
        </w:rPr>
        <w:t xml:space="preserve">, </w:t>
      </w:r>
      <w:r w:rsidR="001564A1" w:rsidRPr="00D313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что </w:t>
      </w:r>
      <w:r w:rsidR="001C0815" w:rsidRPr="00D313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повлекло</w:t>
      </w:r>
      <w:r w:rsidR="001C08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излишние расходы, а также </w:t>
      </w:r>
      <w:r w:rsidR="0026636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привело к системным нарушениям графика вывоза твердых коммунальных отходов перевозчиками и к</w:t>
      </w:r>
      <w:r w:rsidR="001564A1" w:rsidRPr="00D313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 следствие </w:t>
      </w:r>
      <w:r w:rsidR="00F023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="001C08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1564A1" w:rsidRPr="00D313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вынужденные многочисленные жалобы со стороны населения региона.</w:t>
      </w:r>
    </w:p>
    <w:p w14:paraId="790C22C0" w14:textId="5EB881F2" w:rsidR="00A07A84" w:rsidRDefault="00012C98" w:rsidP="001060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F023A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Нарушения п</w:t>
      </w:r>
      <w:r w:rsidR="00BD7BDF" w:rsidRPr="00A07A84">
        <w:rPr>
          <w:rFonts w:ascii="Times New Roman" w:hAnsi="Times New Roman" w:cs="Times New Roman"/>
          <w:bCs/>
          <w:iCs/>
          <w:sz w:val="28"/>
          <w:szCs w:val="28"/>
        </w:rPr>
        <w:t xml:space="preserve">ри осуществлении </w:t>
      </w:r>
      <w:r w:rsidR="0004664E" w:rsidRPr="00A07A84">
        <w:rPr>
          <w:rFonts w:ascii="Times New Roman" w:hAnsi="Times New Roman" w:cs="Times New Roman"/>
          <w:bCs/>
          <w:iCs/>
          <w:sz w:val="28"/>
          <w:szCs w:val="28"/>
        </w:rPr>
        <w:t xml:space="preserve">региональным оператором </w:t>
      </w:r>
      <w:r w:rsidR="00BD7BDF" w:rsidRPr="00A07A84">
        <w:rPr>
          <w:rFonts w:ascii="Times New Roman" w:hAnsi="Times New Roman" w:cs="Times New Roman"/>
          <w:bCs/>
          <w:iCs/>
          <w:sz w:val="28"/>
          <w:szCs w:val="28"/>
        </w:rPr>
        <w:t>деятельности по сбору, транспортировке, сортировке и хранению твердых коммунальных отходов</w:t>
      </w:r>
      <w:r w:rsidR="00A07A84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14:paraId="55BEDD09" w14:textId="77777777" w:rsidR="00A07A84" w:rsidRDefault="00A07A84" w:rsidP="001060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BD7BDF" w:rsidRPr="00A07A8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907C2" w:rsidRPr="00A07A84">
        <w:rPr>
          <w:rFonts w:ascii="Times New Roman" w:hAnsi="Times New Roman" w:cs="Times New Roman"/>
          <w:iCs/>
          <w:sz w:val="28"/>
          <w:szCs w:val="28"/>
        </w:rPr>
        <w:t>имели</w:t>
      </w:r>
      <w:r>
        <w:rPr>
          <w:rFonts w:ascii="Times New Roman" w:hAnsi="Times New Roman" w:cs="Times New Roman"/>
          <w:iCs/>
          <w:sz w:val="28"/>
          <w:szCs w:val="28"/>
        </w:rPr>
        <w:t xml:space="preserve"> место</w:t>
      </w:r>
      <w:r w:rsidR="00E907C2" w:rsidRPr="00A07A84">
        <w:rPr>
          <w:rFonts w:ascii="Times New Roman" w:hAnsi="Times New Roman" w:cs="Times New Roman"/>
          <w:iCs/>
          <w:sz w:val="28"/>
          <w:szCs w:val="28"/>
        </w:rPr>
        <w:t xml:space="preserve"> факты </w:t>
      </w:r>
      <w:r w:rsidR="00E907C2" w:rsidRPr="00A07A84">
        <w:rPr>
          <w:rFonts w:ascii="Times New Roman" w:hAnsi="Times New Roman" w:cs="Times New Roman"/>
          <w:sz w:val="28"/>
          <w:szCs w:val="28"/>
        </w:rPr>
        <w:t>произведенных обществом неправомерных расходов по оплате дополнительных услуг по уборке мест погрузки контрагентам, осуществляющим транспортирование отходов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F3096B" w14:textId="417529D9" w:rsidR="00E907C2" w:rsidRPr="00A07A84" w:rsidRDefault="00A07A84" w:rsidP="001060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07C2" w:rsidRPr="00A07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производилась оплата услуг </w:t>
      </w:r>
      <w:r w:rsidR="00E907C2" w:rsidRPr="00A07A84">
        <w:rPr>
          <w:rFonts w:ascii="Times New Roman" w:hAnsi="Times New Roman" w:cs="Times New Roman"/>
          <w:sz w:val="28"/>
          <w:szCs w:val="28"/>
        </w:rPr>
        <w:t>в рамках транспортирования ТКО</w:t>
      </w:r>
      <w:r w:rsidR="00E907C2" w:rsidRPr="00A07A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907C2" w:rsidRPr="00A07A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техникой, не оснащенной аппаратурой спутниковой навигации, что привело к </w:t>
      </w:r>
      <w:r w:rsidR="00E907C2" w:rsidRPr="00A07A8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рискам ненадлежащего учета фактически произведенных затрат на транспортирование, утвержденных тарифом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FDAD82E" w14:textId="16CC9AC0" w:rsidR="00A07A84" w:rsidRPr="00C072F1" w:rsidRDefault="00A07A84" w:rsidP="00106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72F1">
        <w:rPr>
          <w:rFonts w:ascii="Times New Roman" w:hAnsi="Times New Roman" w:cs="Times New Roman"/>
          <w:sz w:val="28"/>
          <w:szCs w:val="28"/>
        </w:rPr>
        <w:t>региональным оператором не было реализовано право удержания предусмотренных штрафных санкций за невыполнение контрагентами требований вывоза ТКО</w:t>
      </w:r>
      <w:r>
        <w:rPr>
          <w:rFonts w:ascii="Times New Roman" w:hAnsi="Times New Roman" w:cs="Times New Roman"/>
          <w:sz w:val="28"/>
          <w:szCs w:val="28"/>
        </w:rPr>
        <w:t xml:space="preserve"> в рамках договорных обязательств;</w:t>
      </w:r>
    </w:p>
    <w:p w14:paraId="2E9E6CFE" w14:textId="6928F813" w:rsidR="00607457" w:rsidRPr="00A07A84" w:rsidRDefault="00012C98" w:rsidP="0010609A">
      <w:pPr>
        <w:pStyle w:val="Normalunindented"/>
        <w:keepNext/>
        <w:widowControl w:val="0"/>
        <w:spacing w:before="0" w:after="0" w:line="240" w:lineRule="auto"/>
        <w:ind w:firstLine="567"/>
        <w:rPr>
          <w:iCs/>
          <w:sz w:val="28"/>
          <w:szCs w:val="28"/>
        </w:rPr>
      </w:pPr>
      <w:r>
        <w:rPr>
          <w:sz w:val="28"/>
          <w:szCs w:val="28"/>
        </w:rPr>
        <w:t xml:space="preserve">   - установлена </w:t>
      </w:r>
      <w:r w:rsidRPr="00C072F1">
        <w:rPr>
          <w:sz w:val="28"/>
          <w:szCs w:val="28"/>
        </w:rPr>
        <w:t xml:space="preserve">недостача числящихся в бухгалтерском учете Общества емкостей для сбора ТКО в количестве 315 </w:t>
      </w:r>
      <w:proofErr w:type="spellStart"/>
      <w:r w:rsidRPr="00C072F1"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>;</w:t>
      </w:r>
    </w:p>
    <w:p w14:paraId="4F281917" w14:textId="4EEDDDF1" w:rsidR="00FF4F61" w:rsidRDefault="00FF4F61" w:rsidP="0010609A">
      <w:pPr>
        <w:pStyle w:val="Normalunindented"/>
        <w:keepNext/>
        <w:widowControl w:val="0"/>
        <w:spacing w:before="0" w:after="0" w:line="240" w:lineRule="auto"/>
        <w:ind w:firstLine="709"/>
        <w:rPr>
          <w:sz w:val="28"/>
          <w:szCs w:val="28"/>
        </w:rPr>
      </w:pPr>
      <w:r w:rsidRPr="00A07A84">
        <w:rPr>
          <w:iCs/>
          <w:sz w:val="28"/>
          <w:szCs w:val="28"/>
        </w:rPr>
        <w:t xml:space="preserve"> -</w:t>
      </w:r>
      <w:r w:rsidR="00012C98" w:rsidRPr="00012C98">
        <w:rPr>
          <w:sz w:val="28"/>
          <w:szCs w:val="28"/>
        </w:rPr>
        <w:t xml:space="preserve"> </w:t>
      </w:r>
      <w:r w:rsidR="00012C98">
        <w:rPr>
          <w:sz w:val="28"/>
          <w:szCs w:val="28"/>
        </w:rPr>
        <w:t>в</w:t>
      </w:r>
      <w:r w:rsidR="00012C98" w:rsidRPr="00C072F1">
        <w:rPr>
          <w:sz w:val="28"/>
          <w:szCs w:val="28"/>
        </w:rPr>
        <w:t xml:space="preserve"> рамках заключенных договоров Обществом был установлен ряд преференций для </w:t>
      </w:r>
      <w:r w:rsidR="0010609A">
        <w:rPr>
          <w:sz w:val="28"/>
          <w:szCs w:val="28"/>
        </w:rPr>
        <w:t xml:space="preserve">отдельных </w:t>
      </w:r>
      <w:r w:rsidR="00012C98" w:rsidRPr="00C072F1">
        <w:rPr>
          <w:sz w:val="28"/>
          <w:szCs w:val="28"/>
        </w:rPr>
        <w:t>контрагент</w:t>
      </w:r>
      <w:r w:rsidR="0010609A">
        <w:rPr>
          <w:sz w:val="28"/>
          <w:szCs w:val="28"/>
        </w:rPr>
        <w:t>ов</w:t>
      </w:r>
      <w:r w:rsidR="00012C98" w:rsidRPr="00C072F1">
        <w:rPr>
          <w:sz w:val="28"/>
          <w:szCs w:val="28"/>
        </w:rPr>
        <w:t>, которые повлекли дополнительные издержки регионального оператора</w:t>
      </w:r>
      <w:r w:rsidR="00F023A1">
        <w:rPr>
          <w:sz w:val="28"/>
          <w:szCs w:val="28"/>
        </w:rPr>
        <w:t>.</w:t>
      </w:r>
    </w:p>
    <w:p w14:paraId="166854B3" w14:textId="77777777" w:rsidR="00F023A1" w:rsidRPr="00A07A84" w:rsidRDefault="00F023A1" w:rsidP="0010609A">
      <w:pPr>
        <w:pStyle w:val="Normalunindented"/>
        <w:keepNext/>
        <w:widowControl w:val="0"/>
        <w:spacing w:before="0" w:after="0" w:line="240" w:lineRule="auto"/>
        <w:ind w:firstLine="709"/>
        <w:rPr>
          <w:i/>
          <w:sz w:val="28"/>
          <w:szCs w:val="28"/>
        </w:rPr>
      </w:pPr>
    </w:p>
    <w:p w14:paraId="4C4830CC" w14:textId="2DEF80DD" w:rsidR="00A07A84" w:rsidRPr="00A07A84" w:rsidRDefault="00012C98" w:rsidP="001060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2. </w:t>
      </w:r>
      <w:r w:rsidR="00A07A84" w:rsidRPr="00A07A84">
        <w:rPr>
          <w:rFonts w:ascii="Times New Roman" w:hAnsi="Times New Roman"/>
          <w:color w:val="00000A"/>
          <w:sz w:val="28"/>
          <w:szCs w:val="28"/>
        </w:rPr>
        <w:t>По результатам выборочной проверки закупок установлено 80 фактов нарушений</w:t>
      </w:r>
      <w:r w:rsidR="00AC1A48">
        <w:rPr>
          <w:rFonts w:ascii="Times New Roman" w:hAnsi="Times New Roman"/>
          <w:color w:val="00000A"/>
          <w:sz w:val="28"/>
          <w:szCs w:val="28"/>
        </w:rPr>
        <w:t xml:space="preserve"> (</w:t>
      </w:r>
      <w:r>
        <w:rPr>
          <w:rFonts w:ascii="Times New Roman" w:hAnsi="Times New Roman"/>
          <w:color w:val="00000A"/>
          <w:sz w:val="28"/>
          <w:szCs w:val="28"/>
        </w:rPr>
        <w:t>закупок без осуществления конкурентных процедур, без обоснования потребности заку</w:t>
      </w:r>
      <w:r w:rsidR="00AC1A48">
        <w:rPr>
          <w:rFonts w:ascii="Times New Roman" w:hAnsi="Times New Roman"/>
          <w:color w:val="00000A"/>
          <w:sz w:val="28"/>
          <w:szCs w:val="28"/>
        </w:rPr>
        <w:t>п</w:t>
      </w:r>
      <w:r>
        <w:rPr>
          <w:rFonts w:ascii="Times New Roman" w:hAnsi="Times New Roman"/>
          <w:color w:val="00000A"/>
          <w:sz w:val="28"/>
          <w:szCs w:val="28"/>
        </w:rPr>
        <w:t>ки, закупок с признаками искусственного дробления и другие</w:t>
      </w:r>
      <w:r w:rsidR="00AC1A48">
        <w:rPr>
          <w:rFonts w:ascii="Times New Roman" w:hAnsi="Times New Roman"/>
          <w:color w:val="00000A"/>
          <w:sz w:val="28"/>
          <w:szCs w:val="28"/>
        </w:rPr>
        <w:t>)</w:t>
      </w:r>
      <w:r>
        <w:rPr>
          <w:rFonts w:ascii="Times New Roman" w:hAnsi="Times New Roman"/>
          <w:color w:val="00000A"/>
          <w:sz w:val="28"/>
          <w:szCs w:val="28"/>
        </w:rPr>
        <w:t>,</w:t>
      </w:r>
      <w:r w:rsidR="00A07A84" w:rsidRPr="00A07A84">
        <w:rPr>
          <w:rFonts w:ascii="Times New Roman" w:hAnsi="Times New Roman"/>
          <w:color w:val="00000A"/>
          <w:sz w:val="28"/>
          <w:szCs w:val="28"/>
        </w:rPr>
        <w:t xml:space="preserve"> в том числе:</w:t>
      </w:r>
    </w:p>
    <w:p w14:paraId="0884E3E5" w14:textId="306A9B0C" w:rsidR="00A07A84" w:rsidRPr="00CD1CDB" w:rsidRDefault="00A07A84" w:rsidP="00F023A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A"/>
          <w:sz w:val="28"/>
          <w:szCs w:val="28"/>
        </w:rPr>
      </w:pPr>
      <w:r w:rsidRPr="00CD1CDB">
        <w:rPr>
          <w:rFonts w:ascii="Times New Roman" w:hAnsi="Times New Roman"/>
          <w:color w:val="00000A"/>
          <w:sz w:val="28"/>
          <w:szCs w:val="28"/>
        </w:rPr>
        <w:t>- 49 фактов нарушений положений Федерального закона № 44-ФЗ</w:t>
      </w:r>
      <w:r w:rsidR="00F023A1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F023A1" w:rsidRPr="009717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Pr="00CD1CDB">
        <w:rPr>
          <w:rFonts w:ascii="Times New Roman" w:hAnsi="Times New Roman"/>
          <w:color w:val="00000A"/>
          <w:sz w:val="28"/>
          <w:szCs w:val="28"/>
        </w:rPr>
        <w:t xml:space="preserve">с учетом Правил, утвержденных постановлением Правительства Российской Федерации от 03.11.2016 № 1133; </w:t>
      </w:r>
    </w:p>
    <w:p w14:paraId="6D277D3D" w14:textId="764FA226" w:rsidR="00A07A84" w:rsidRPr="00D07049" w:rsidRDefault="00F023A1" w:rsidP="00F023A1">
      <w:pPr>
        <w:pStyle w:val="1"/>
        <w:shd w:val="clear" w:color="auto" w:fill="FFFFFF"/>
        <w:spacing w:before="0" w:beforeAutospacing="0" w:after="0" w:afterAutospacing="0" w:line="263" w:lineRule="atLeast"/>
        <w:jc w:val="both"/>
        <w:rPr>
          <w:color w:val="00000A"/>
          <w:sz w:val="28"/>
          <w:szCs w:val="28"/>
        </w:rPr>
      </w:pPr>
      <w:r>
        <w:rPr>
          <w:b w:val="0"/>
          <w:bCs w:val="0"/>
          <w:color w:val="00000A"/>
          <w:sz w:val="28"/>
          <w:szCs w:val="28"/>
        </w:rPr>
        <w:t xml:space="preserve">          </w:t>
      </w:r>
      <w:r w:rsidR="00A07A84" w:rsidRPr="00F023A1">
        <w:rPr>
          <w:b w:val="0"/>
          <w:bCs w:val="0"/>
          <w:color w:val="00000A"/>
          <w:sz w:val="28"/>
          <w:szCs w:val="28"/>
        </w:rPr>
        <w:t>- 20 фактов нарушений положений Федерального закона № 223-ФЗ</w:t>
      </w:r>
      <w:r w:rsidRPr="00F023A1">
        <w:rPr>
          <w:b w:val="0"/>
          <w:bCs w:val="0"/>
          <w:color w:val="000000"/>
          <w:sz w:val="28"/>
          <w:szCs w:val="28"/>
        </w:rPr>
        <w:t xml:space="preserve"> "О </w:t>
      </w:r>
      <w:r>
        <w:rPr>
          <w:b w:val="0"/>
          <w:bCs w:val="0"/>
          <w:color w:val="000000"/>
          <w:sz w:val="28"/>
          <w:szCs w:val="28"/>
        </w:rPr>
        <w:t>з</w:t>
      </w:r>
      <w:r w:rsidRPr="00F023A1">
        <w:rPr>
          <w:b w:val="0"/>
          <w:bCs w:val="0"/>
          <w:color w:val="000000"/>
          <w:sz w:val="28"/>
          <w:szCs w:val="28"/>
        </w:rPr>
        <w:t>акупках товаров, работ, услуг отдельными видами юридических лиц"</w:t>
      </w:r>
      <w:r>
        <w:rPr>
          <w:b w:val="0"/>
          <w:bCs w:val="0"/>
          <w:color w:val="000000"/>
          <w:sz w:val="28"/>
          <w:szCs w:val="28"/>
        </w:rPr>
        <w:t>;</w:t>
      </w:r>
    </w:p>
    <w:p w14:paraId="1EFC7E14" w14:textId="3B860AF4" w:rsidR="00A07A84" w:rsidRDefault="00A07A84" w:rsidP="00F023A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A"/>
          <w:sz w:val="28"/>
          <w:szCs w:val="28"/>
        </w:rPr>
      </w:pPr>
      <w:r w:rsidRPr="00D07049">
        <w:rPr>
          <w:rFonts w:ascii="Times New Roman" w:hAnsi="Times New Roman"/>
          <w:color w:val="00000A"/>
          <w:sz w:val="28"/>
          <w:szCs w:val="28"/>
        </w:rPr>
        <w:t>- 11 фактов нар</w:t>
      </w:r>
      <w:r>
        <w:rPr>
          <w:rFonts w:ascii="Times New Roman" w:hAnsi="Times New Roman"/>
          <w:color w:val="00000A"/>
          <w:sz w:val="28"/>
          <w:szCs w:val="28"/>
        </w:rPr>
        <w:t>ушений</w:t>
      </w:r>
      <w:r w:rsidRPr="00D07049"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>условий заключенных договоров.</w:t>
      </w:r>
    </w:p>
    <w:p w14:paraId="205F07C3" w14:textId="77777777" w:rsidR="00F023A1" w:rsidRDefault="00F023A1" w:rsidP="00F023A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A"/>
          <w:sz w:val="28"/>
          <w:szCs w:val="28"/>
        </w:rPr>
      </w:pPr>
    </w:p>
    <w:p w14:paraId="05A59C4C" w14:textId="4342F541" w:rsidR="0046203C" w:rsidRPr="00AC1A48" w:rsidRDefault="00AC1A48" w:rsidP="0010609A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C1A48">
        <w:rPr>
          <w:rFonts w:ascii="Times New Roman" w:hAnsi="Times New Roman" w:cs="Times New Roman"/>
          <w:iCs/>
          <w:sz w:val="28"/>
          <w:szCs w:val="28"/>
          <w:lang w:val="ru-RU"/>
        </w:rPr>
        <w:t>3.</w:t>
      </w:r>
      <w:r w:rsidR="00F023A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AC1A48">
        <w:rPr>
          <w:rFonts w:ascii="Times New Roman" w:hAnsi="Times New Roman" w:cs="Times New Roman"/>
          <w:iCs/>
          <w:sz w:val="28"/>
          <w:szCs w:val="28"/>
          <w:lang w:val="ru-RU"/>
        </w:rPr>
        <w:t>Нарушения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AC1A48">
        <w:rPr>
          <w:rFonts w:ascii="Times New Roman" w:hAnsi="Times New Roman" w:cs="Times New Roman"/>
          <w:iCs/>
          <w:sz w:val="28"/>
          <w:szCs w:val="28"/>
          <w:lang w:val="ru-RU"/>
        </w:rPr>
        <w:t>при осуществлении управленческой деятельности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:</w:t>
      </w:r>
    </w:p>
    <w:p w14:paraId="2FC41433" w14:textId="7AC79168" w:rsidR="00607457" w:rsidRPr="00AC1A48" w:rsidRDefault="00607457" w:rsidP="0010609A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C1A48">
        <w:rPr>
          <w:rFonts w:ascii="Times New Roman" w:hAnsi="Times New Roman" w:cs="Times New Roman"/>
          <w:iCs/>
          <w:sz w:val="28"/>
          <w:szCs w:val="28"/>
          <w:lang w:val="ru-RU"/>
        </w:rPr>
        <w:tab/>
      </w:r>
      <w:r w:rsidR="00AC1A48" w:rsidRPr="00AC1A48">
        <w:rPr>
          <w:rFonts w:ascii="Times New Roman" w:hAnsi="Times New Roman" w:cs="Times New Roman"/>
          <w:iCs/>
          <w:sz w:val="28"/>
          <w:szCs w:val="28"/>
          <w:lang w:val="ru-RU"/>
        </w:rPr>
        <w:t>-</w:t>
      </w:r>
      <w:r w:rsidR="00F023A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AC1A48">
        <w:rPr>
          <w:rFonts w:ascii="Times New Roman" w:hAnsi="Times New Roman" w:cs="Times New Roman"/>
          <w:iCs/>
          <w:sz w:val="28"/>
          <w:szCs w:val="28"/>
          <w:lang w:val="ru-RU"/>
        </w:rPr>
        <w:t>имели место факты</w:t>
      </w:r>
      <w:r w:rsidR="00AC1A48" w:rsidRPr="00AC1A48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 xml:space="preserve"> предоставления преимущества, в том числе оплата аренды жилья для отдельных работников общества;</w:t>
      </w:r>
    </w:p>
    <w:p w14:paraId="717E11AF" w14:textId="0CC462CF" w:rsidR="007D233F" w:rsidRPr="00AC1A48" w:rsidRDefault="00607457" w:rsidP="0010609A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AC1A48">
        <w:rPr>
          <w:rFonts w:ascii="Times New Roman" w:hAnsi="Times New Roman" w:cs="Times New Roman"/>
          <w:iCs/>
          <w:sz w:val="28"/>
          <w:szCs w:val="28"/>
          <w:lang w:val="ru-RU"/>
        </w:rPr>
        <w:tab/>
      </w:r>
      <w:r w:rsidR="00AC1A48" w:rsidRPr="00AC1A48">
        <w:rPr>
          <w:rFonts w:ascii="Times New Roman" w:hAnsi="Times New Roman" w:cs="Times New Roman"/>
          <w:iCs/>
          <w:sz w:val="28"/>
          <w:szCs w:val="28"/>
          <w:lang w:val="ru-RU"/>
        </w:rPr>
        <w:t>-</w:t>
      </w:r>
      <w:r w:rsidR="00F023A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AC1A48" w:rsidRPr="00AC1A48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установлены индивидуальные надбавки в отсутствие основания для осуществления выплат к должностному окладу работников Общества</w:t>
      </w:r>
      <w:r w:rsidR="00AC1A48">
        <w:rPr>
          <w:rFonts w:ascii="Times New Roman" w:hAnsi="Times New Roman" w:cs="Times New Roman"/>
          <w:iCs/>
          <w:color w:val="000000" w:themeColor="text1"/>
          <w:sz w:val="28"/>
          <w:szCs w:val="28"/>
          <w:lang w:val="ru-RU"/>
        </w:rPr>
        <w:t>;</w:t>
      </w:r>
    </w:p>
    <w:p w14:paraId="0228EBAC" w14:textId="1AE7C5FB" w:rsidR="00AC1A48" w:rsidRPr="00C072F1" w:rsidRDefault="00AC1A48" w:rsidP="0010609A">
      <w:pPr>
        <w:spacing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C072F1">
        <w:rPr>
          <w:rFonts w:ascii="Times New Roman" w:hAnsi="Times New Roman" w:cs="Times New Roman"/>
          <w:sz w:val="28"/>
          <w:szCs w:val="28"/>
        </w:rPr>
        <w:t>произведены необоснованные расходы на выплату единовременных премий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72F1">
        <w:rPr>
          <w:rFonts w:ascii="Times New Roman" w:hAnsi="Times New Roman" w:cs="Times New Roman"/>
          <w:sz w:val="28"/>
          <w:szCs w:val="28"/>
        </w:rPr>
        <w:t xml:space="preserve"> выплаты социального характера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72F1">
        <w:rPr>
          <w:rFonts w:ascii="Times New Roman" w:hAnsi="Times New Roman" w:cs="Times New Roman"/>
          <w:sz w:val="28"/>
          <w:szCs w:val="28"/>
        </w:rPr>
        <w:t xml:space="preserve"> </w:t>
      </w:r>
      <w:r w:rsidRPr="00C072F1">
        <w:rPr>
          <w:rFonts w:ascii="Times New Roman" w:hAnsi="Times New Roman" w:cs="Times New Roman"/>
          <w:color w:val="000000" w:themeColor="text1"/>
          <w:sz w:val="28"/>
          <w:szCs w:val="28"/>
        </w:rPr>
        <w:t>на оплату командировочных расходов работникам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07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Hlk80622329"/>
      <w:r w:rsidRPr="00C072F1">
        <w:rPr>
          <w:rFonts w:ascii="Times New Roman" w:hAnsi="Times New Roman" w:cs="Times New Roman"/>
          <w:color w:val="000000" w:themeColor="text1"/>
          <w:sz w:val="28"/>
          <w:szCs w:val="28"/>
        </w:rPr>
        <w:t>на оказание благотворительной помощи</w:t>
      </w:r>
      <w:r w:rsidR="00A548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07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0"/>
    </w:p>
    <w:p w14:paraId="61AAF6BC" w14:textId="77777777" w:rsidR="003E280C" w:rsidRDefault="007D233F" w:rsidP="0010609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4E01">
        <w:rPr>
          <w:rFonts w:ascii="Times New Roman" w:eastAsia="Calibri" w:hAnsi="Times New Roman" w:cs="Times New Roman"/>
          <w:sz w:val="28"/>
          <w:szCs w:val="28"/>
        </w:rPr>
        <w:t xml:space="preserve">Информация о результатах контрольного мероприятия направлена Губернатору Орловской области </w:t>
      </w:r>
      <w:proofErr w:type="spellStart"/>
      <w:r w:rsidRPr="00104E01">
        <w:rPr>
          <w:rFonts w:ascii="Times New Roman" w:eastAsia="Times New Roman" w:hAnsi="Times New Roman" w:cs="Times New Roman"/>
          <w:sz w:val="28"/>
          <w:szCs w:val="28"/>
        </w:rPr>
        <w:t>Клычкову</w:t>
      </w:r>
      <w:proofErr w:type="spellEnd"/>
      <w:r w:rsidR="00F023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3A1" w:rsidRPr="00104E01">
        <w:rPr>
          <w:rFonts w:ascii="Times New Roman" w:eastAsia="Times New Roman" w:hAnsi="Times New Roman" w:cs="Times New Roman"/>
          <w:sz w:val="28"/>
          <w:szCs w:val="28"/>
        </w:rPr>
        <w:t>А. Е.</w:t>
      </w:r>
      <w:r w:rsidRPr="00104E01">
        <w:rPr>
          <w:rFonts w:ascii="Times New Roman" w:eastAsia="Calibri" w:hAnsi="Times New Roman" w:cs="Times New Roman"/>
          <w:sz w:val="28"/>
          <w:szCs w:val="28"/>
        </w:rPr>
        <w:t xml:space="preserve">, Председателю Орловского областного Совета народных депутатов   </w:t>
      </w:r>
      <w:proofErr w:type="spellStart"/>
      <w:r w:rsidRPr="00104E01">
        <w:rPr>
          <w:rFonts w:ascii="Times New Roman" w:eastAsia="Calibri" w:hAnsi="Times New Roman" w:cs="Times New Roman"/>
          <w:sz w:val="28"/>
          <w:szCs w:val="28"/>
        </w:rPr>
        <w:t>Музалевскому</w:t>
      </w:r>
      <w:proofErr w:type="spellEnd"/>
      <w:r w:rsidR="00F023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23A1" w:rsidRPr="00104E01">
        <w:rPr>
          <w:rFonts w:ascii="Times New Roman" w:eastAsia="Calibri" w:hAnsi="Times New Roman" w:cs="Times New Roman"/>
          <w:sz w:val="28"/>
          <w:szCs w:val="28"/>
        </w:rPr>
        <w:t>Л.С</w:t>
      </w:r>
    </w:p>
    <w:p w14:paraId="710388D7" w14:textId="0B269190" w:rsidR="007D233F" w:rsidRPr="00104E01" w:rsidRDefault="007D233F" w:rsidP="0010609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E0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B09FDE9" w14:textId="77777777" w:rsidR="007D233F" w:rsidRDefault="007D233F" w:rsidP="0010609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CDF2F1" w14:textId="77777777" w:rsidR="00ED6F38" w:rsidRDefault="00ED6F38" w:rsidP="0010609A">
      <w:pPr>
        <w:spacing w:line="240" w:lineRule="auto"/>
        <w:ind w:firstLine="709"/>
      </w:pPr>
    </w:p>
    <w:sectPr w:rsidR="00ED6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E5DB4"/>
    <w:multiLevelType w:val="multilevel"/>
    <w:tmpl w:val="381A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494BC2"/>
    <w:multiLevelType w:val="hybridMultilevel"/>
    <w:tmpl w:val="CB02C7B6"/>
    <w:lvl w:ilvl="0" w:tplc="C77677A8">
      <w:start w:val="15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38"/>
    <w:rsid w:val="00012C98"/>
    <w:rsid w:val="0004664E"/>
    <w:rsid w:val="0010609A"/>
    <w:rsid w:val="001224C4"/>
    <w:rsid w:val="001564A1"/>
    <w:rsid w:val="001C0815"/>
    <w:rsid w:val="00266365"/>
    <w:rsid w:val="003E280C"/>
    <w:rsid w:val="0046203C"/>
    <w:rsid w:val="004A5F1D"/>
    <w:rsid w:val="004E07C9"/>
    <w:rsid w:val="00607457"/>
    <w:rsid w:val="007D233F"/>
    <w:rsid w:val="007D2544"/>
    <w:rsid w:val="00826BF7"/>
    <w:rsid w:val="00A07A84"/>
    <w:rsid w:val="00A5480D"/>
    <w:rsid w:val="00AC1A48"/>
    <w:rsid w:val="00B16CA0"/>
    <w:rsid w:val="00BD7BDF"/>
    <w:rsid w:val="00C36683"/>
    <w:rsid w:val="00C473E3"/>
    <w:rsid w:val="00D719E5"/>
    <w:rsid w:val="00D86074"/>
    <w:rsid w:val="00E907C2"/>
    <w:rsid w:val="00ED6F38"/>
    <w:rsid w:val="00F01A94"/>
    <w:rsid w:val="00F023A1"/>
    <w:rsid w:val="00F5607F"/>
    <w:rsid w:val="00FF3FFB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12FA"/>
  <w15:chartTrackingRefBased/>
  <w15:docId w15:val="{600FAD4D-75B7-4AD5-BA77-C1B00235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33F"/>
  </w:style>
  <w:style w:type="paragraph" w:styleId="1">
    <w:name w:val="heading 1"/>
    <w:basedOn w:val="a"/>
    <w:link w:val="10"/>
    <w:uiPriority w:val="9"/>
    <w:qFormat/>
    <w:rsid w:val="00F023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457"/>
    <w:pPr>
      <w:spacing w:after="0" w:line="240" w:lineRule="auto"/>
    </w:pPr>
    <w:rPr>
      <w:lang w:val="en-US"/>
    </w:rPr>
  </w:style>
  <w:style w:type="paragraph" w:customStyle="1" w:styleId="Normalunindented">
    <w:name w:val="Normal unindented"/>
    <w:aliases w:val="Обычный Без отступа"/>
    <w:qFormat/>
    <w:rsid w:val="00BD7BDF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A07A84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26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23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2021-10-20T07:25:00Z</cp:lastPrinted>
  <dcterms:created xsi:type="dcterms:W3CDTF">2021-08-26T12:04:00Z</dcterms:created>
  <dcterms:modified xsi:type="dcterms:W3CDTF">2021-10-27T14:17:00Z</dcterms:modified>
</cp:coreProperties>
</file>