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945F" w14:textId="77777777" w:rsidR="00580084" w:rsidRPr="007E3944" w:rsidRDefault="00580084" w:rsidP="005800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3944">
        <w:rPr>
          <w:rFonts w:ascii="Times New Roman" w:hAnsi="Times New Roman"/>
          <w:sz w:val="24"/>
          <w:szCs w:val="24"/>
        </w:rPr>
        <w:t xml:space="preserve">Приложение к Приказу </w:t>
      </w:r>
      <w:r w:rsidRPr="007E3944">
        <w:rPr>
          <w:rFonts w:ascii="Times New Roman" w:hAnsi="Times New Roman"/>
          <w:sz w:val="24"/>
          <w:szCs w:val="24"/>
        </w:rPr>
        <w:br/>
        <w:t xml:space="preserve">Контрольно-счетной палаты </w:t>
      </w:r>
    </w:p>
    <w:p w14:paraId="4504F5BA" w14:textId="47B9BE4E" w:rsidR="00580084" w:rsidRPr="007E3944" w:rsidRDefault="00580084" w:rsidP="005800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3944">
        <w:rPr>
          <w:rFonts w:ascii="Times New Roman" w:hAnsi="Times New Roman"/>
          <w:sz w:val="24"/>
          <w:szCs w:val="24"/>
        </w:rPr>
        <w:t>Орловской области</w:t>
      </w:r>
    </w:p>
    <w:p w14:paraId="3D553540" w14:textId="0B283F00" w:rsidR="00F865A5" w:rsidRPr="007E3944" w:rsidRDefault="00AB02D6" w:rsidP="005800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80084" w:rsidRPr="007E394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C098C" w:rsidRPr="00EC098C">
        <w:rPr>
          <w:rFonts w:ascii="Times New Roman" w:hAnsi="Times New Roman"/>
          <w:sz w:val="24"/>
          <w:szCs w:val="24"/>
        </w:rPr>
        <w:t>2</w:t>
      </w:r>
      <w:r w:rsidR="00610177">
        <w:rPr>
          <w:rFonts w:ascii="Times New Roman" w:hAnsi="Times New Roman"/>
          <w:sz w:val="24"/>
          <w:szCs w:val="24"/>
        </w:rPr>
        <w:t>5</w:t>
      </w:r>
      <w:r w:rsidR="00EC098C" w:rsidRPr="00EC098C">
        <w:rPr>
          <w:rFonts w:ascii="Times New Roman" w:hAnsi="Times New Roman"/>
          <w:sz w:val="24"/>
          <w:szCs w:val="24"/>
        </w:rPr>
        <w:t>.12.2024</w:t>
      </w:r>
      <w:r w:rsidR="00580084" w:rsidRPr="00EC098C">
        <w:rPr>
          <w:rFonts w:ascii="Times New Roman" w:hAnsi="Times New Roman"/>
          <w:sz w:val="24"/>
          <w:szCs w:val="24"/>
        </w:rPr>
        <w:t xml:space="preserve"> № </w:t>
      </w:r>
      <w:r w:rsidRPr="00EC098C">
        <w:rPr>
          <w:rFonts w:ascii="Times New Roman" w:hAnsi="Times New Roman"/>
          <w:sz w:val="24"/>
          <w:szCs w:val="24"/>
        </w:rPr>
        <w:t>13</w:t>
      </w:r>
      <w:r w:rsidR="00580084" w:rsidRPr="00EC098C">
        <w:rPr>
          <w:rFonts w:ascii="Times New Roman" w:hAnsi="Times New Roman"/>
          <w:sz w:val="24"/>
          <w:szCs w:val="24"/>
        </w:rPr>
        <w:t>-</w:t>
      </w:r>
      <w:proofErr w:type="spellStart"/>
      <w:r w:rsidR="00580084" w:rsidRPr="00EC098C">
        <w:rPr>
          <w:rFonts w:ascii="Times New Roman" w:hAnsi="Times New Roman"/>
          <w:sz w:val="24"/>
          <w:szCs w:val="24"/>
        </w:rPr>
        <w:t>осн</w:t>
      </w:r>
      <w:proofErr w:type="spellEnd"/>
    </w:p>
    <w:p w14:paraId="3CA9858E" w14:textId="4E755E45" w:rsidR="00252DBF" w:rsidRPr="007E3944" w:rsidRDefault="00252DBF" w:rsidP="00252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E5410" w14:textId="77777777" w:rsidR="00252DBF" w:rsidRDefault="00252DBF" w:rsidP="00252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E57DB" w14:textId="06F75052" w:rsidR="00252DBF" w:rsidRDefault="00252DBF" w:rsidP="00252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противодействию коррупции Контрольно-счетной палаты Орловской области на 202</w:t>
      </w:r>
      <w:r w:rsidR="00E804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E804D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2DA3ACC1" w14:textId="77777777" w:rsidR="00252DBF" w:rsidRDefault="00252DBF" w:rsidP="00252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4A90C7" w14:textId="0AC88857" w:rsidR="00252DBF" w:rsidRDefault="00252DBF" w:rsidP="00252D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38"/>
        <w:gridCol w:w="6082"/>
        <w:gridCol w:w="2169"/>
        <w:gridCol w:w="3015"/>
        <w:gridCol w:w="3416"/>
      </w:tblGrid>
      <w:tr w:rsidR="00252DBF" w:rsidRPr="00D50F78" w14:paraId="4F899B22" w14:textId="77777777" w:rsidTr="007628F8">
        <w:trPr>
          <w:tblHeader/>
        </w:trPr>
        <w:tc>
          <w:tcPr>
            <w:tcW w:w="208" w:type="pct"/>
            <w:vAlign w:val="center"/>
          </w:tcPr>
          <w:p w14:paraId="73D206DF" w14:textId="4EA6D366" w:rsidR="00252DBF" w:rsidRPr="00152DC9" w:rsidRDefault="00252DBF" w:rsidP="0025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pct"/>
            <w:vAlign w:val="center"/>
          </w:tcPr>
          <w:p w14:paraId="5B5E7BEA" w14:textId="712B9AF7" w:rsidR="00252DBF" w:rsidRPr="00D50F78" w:rsidRDefault="00252DBF" w:rsidP="00D5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708" w:type="pct"/>
            <w:vAlign w:val="center"/>
          </w:tcPr>
          <w:p w14:paraId="1865C6B4" w14:textId="77777777" w:rsidR="00252DBF" w:rsidRPr="00D50F78" w:rsidRDefault="00252DBF" w:rsidP="0025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5FB5B8CE" w14:textId="1384952D" w:rsidR="00252DBF" w:rsidRPr="00D50F78" w:rsidRDefault="00252DBF" w:rsidP="00252DB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984" w:type="pct"/>
            <w:vAlign w:val="center"/>
          </w:tcPr>
          <w:p w14:paraId="443EE34F" w14:textId="77777777" w:rsidR="00252DBF" w:rsidRPr="00D50F78" w:rsidRDefault="00252DBF" w:rsidP="0025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14:paraId="72A60080" w14:textId="3BA32990" w:rsidR="00252DBF" w:rsidRPr="00D50F78" w:rsidRDefault="00252DBF" w:rsidP="0025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8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1115" w:type="pct"/>
            <w:vAlign w:val="center"/>
          </w:tcPr>
          <w:p w14:paraId="656E3239" w14:textId="77777777" w:rsidR="00252DBF" w:rsidRPr="00D50F78" w:rsidRDefault="00252DBF" w:rsidP="00252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50F78" w:rsidRPr="00D50F78" w14:paraId="095E83CD" w14:textId="77777777" w:rsidTr="007628F8">
        <w:tc>
          <w:tcPr>
            <w:tcW w:w="5000" w:type="pct"/>
            <w:gridSpan w:val="5"/>
            <w:vAlign w:val="center"/>
          </w:tcPr>
          <w:p w14:paraId="32087433" w14:textId="5CC4E0E6" w:rsidR="00D50F78" w:rsidRPr="00152DC9" w:rsidRDefault="00D50F78" w:rsidP="00D5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DC9">
              <w:rPr>
                <w:rStyle w:val="FontStyle13"/>
                <w:b w:val="0"/>
                <w:bCs w:val="0"/>
                <w:sz w:val="24"/>
                <w:szCs w:val="24"/>
              </w:rPr>
              <w:t>1. Повышение эффективности механизмов урегулирования конфликта интересов, обеспечение соблюдения государственными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20A11" w:rsidRPr="00D50F78" w14:paraId="49608BA6" w14:textId="77777777" w:rsidTr="0092112A">
        <w:tc>
          <w:tcPr>
            <w:tcW w:w="208" w:type="pct"/>
            <w:vAlign w:val="center"/>
          </w:tcPr>
          <w:p w14:paraId="13C3E448" w14:textId="0B31147D" w:rsidR="00B20A11" w:rsidRPr="00152DC9" w:rsidRDefault="00B20A11" w:rsidP="00B2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pct"/>
          </w:tcPr>
          <w:p w14:paraId="5D195261" w14:textId="57100174" w:rsidR="00B20A11" w:rsidRPr="00AD3449" w:rsidRDefault="00B20A11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Комиссии по соблюдению требований к служебному поведению государственных гражданских служащих Контрольно-счетной палаты Орловской области (далее – Контрольно-счетная палата) и урегулированию конфликта интересов</w:t>
            </w:r>
          </w:p>
        </w:tc>
        <w:tc>
          <w:tcPr>
            <w:tcW w:w="708" w:type="pct"/>
          </w:tcPr>
          <w:p w14:paraId="2F7A443B" w14:textId="77A70916" w:rsidR="00B20A11" w:rsidRPr="00AD3449" w:rsidRDefault="00B20A11" w:rsidP="00362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984" w:type="pct"/>
          </w:tcPr>
          <w:p w14:paraId="009861FB" w14:textId="6B99285A" w:rsidR="00B20A11" w:rsidRPr="00AD3449" w:rsidRDefault="00B20A11" w:rsidP="00362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305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04D5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AD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4D5">
              <w:rPr>
                <w:rFonts w:ascii="Times New Roman" w:hAnsi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палаты </w:t>
            </w:r>
          </w:p>
        </w:tc>
        <w:tc>
          <w:tcPr>
            <w:tcW w:w="1115" w:type="pct"/>
          </w:tcPr>
          <w:p w14:paraId="70F385CA" w14:textId="2C2E90DD" w:rsidR="00B20A11" w:rsidRPr="0092112A" w:rsidRDefault="003C2E8F" w:rsidP="003069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</w:t>
            </w:r>
            <w:r w:rsidR="00B20A11" w:rsidRPr="00AD3449">
              <w:rPr>
                <w:rFonts w:ascii="Times New Roman" w:hAnsi="Times New Roman"/>
                <w:sz w:val="24"/>
                <w:szCs w:val="24"/>
              </w:rPr>
              <w:t xml:space="preserve"> причин и условий, способствующих</w:t>
            </w:r>
            <w:r w:rsidR="0092112A">
              <w:rPr>
                <w:rFonts w:ascii="Times New Roman" w:hAnsi="Times New Roman"/>
                <w:sz w:val="24"/>
                <w:szCs w:val="24"/>
              </w:rPr>
              <w:t xml:space="preserve"> нарушению нормативных правовых актов </w:t>
            </w:r>
            <w:r w:rsidR="0092112A" w:rsidRPr="0092112A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</w:p>
        </w:tc>
      </w:tr>
      <w:tr w:rsidR="009B228E" w:rsidRPr="00D50F78" w14:paraId="389E88D8" w14:textId="77777777" w:rsidTr="007628F8">
        <w:tc>
          <w:tcPr>
            <w:tcW w:w="208" w:type="pct"/>
            <w:vAlign w:val="center"/>
          </w:tcPr>
          <w:p w14:paraId="17DA28AA" w14:textId="5AA37186" w:rsidR="009B228E" w:rsidRPr="00152DC9" w:rsidRDefault="006B010C" w:rsidP="009B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pct"/>
          </w:tcPr>
          <w:p w14:paraId="2756AE91" w14:textId="2AB6468E" w:rsidR="009E653C" w:rsidRPr="00AD3449" w:rsidRDefault="009B228E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обеспечение работы по рассмотрению уведомлений лиц, замещающих государственные должности </w:t>
            </w:r>
            <w:r w:rsidR="00FC1391"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Орловской области</w:t>
            </w:r>
            <w:r w:rsidR="006A560A"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должности государственной гражданской службы Орловской области</w:t>
            </w:r>
            <w:r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FC1391"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Контрольно-счетной</w:t>
            </w:r>
            <w:r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палате, о получении подарка в связи с их должностным положением или исполнением ими служебных (должностных) обязанностей</w:t>
            </w:r>
            <w:r w:rsidR="009E653C" w:rsidRPr="00AD3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E653C" w:rsidRPr="00AD3449">
              <w:rPr>
                <w:rFonts w:ascii="Times New Roman" w:hAnsi="Times New Roman" w:cs="Times New Roman"/>
                <w:sz w:val="24"/>
                <w:szCs w:val="24"/>
              </w:rPr>
              <w:t>о сдаче и оценке подарка, реализации (выкупа) и зачислении в доход соответствующего бюджета средств, вырученных от его реализации</w:t>
            </w:r>
            <w:r w:rsidR="00305F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0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Указом Губернатора Орловской области от 10.04.2014 № 102</w:t>
            </w:r>
          </w:p>
        </w:tc>
        <w:tc>
          <w:tcPr>
            <w:tcW w:w="708" w:type="pct"/>
          </w:tcPr>
          <w:p w14:paraId="4373BBFB" w14:textId="7A211DC1" w:rsidR="009B228E" w:rsidRPr="00AD3449" w:rsidRDefault="00FC1391" w:rsidP="009B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уведомлений</w:t>
            </w:r>
          </w:p>
        </w:tc>
        <w:tc>
          <w:tcPr>
            <w:tcW w:w="984" w:type="pct"/>
          </w:tcPr>
          <w:p w14:paraId="3DF8E86A" w14:textId="439FFC26" w:rsidR="009E653C" w:rsidRPr="00AD3449" w:rsidRDefault="00E804D5" w:rsidP="009B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9E653C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653C" w:rsidRPr="00AD344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14:paraId="49FF54B7" w14:textId="6583EF25" w:rsidR="009B228E" w:rsidRPr="00AD3449" w:rsidRDefault="009B228E" w:rsidP="009B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FC09236" w14:textId="77777777" w:rsidR="00816480" w:rsidRPr="00816480" w:rsidRDefault="00816480" w:rsidP="0081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государственные должности Орловской области и должности государственной гражданской службы Орловской области в Контрольно-счетной палате, </w:t>
            </w:r>
          </w:p>
          <w:p w14:paraId="6361C3B9" w14:textId="486C1057" w:rsidR="003F7C57" w:rsidRPr="00795B15" w:rsidRDefault="00816480" w:rsidP="0081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48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</w:t>
            </w:r>
            <w:r w:rsidRPr="0081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в связи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480">
              <w:rPr>
                <w:rFonts w:ascii="Times New Roman" w:hAnsi="Times New Roman" w:cs="Times New Roman"/>
                <w:sz w:val="24"/>
                <w:szCs w:val="24"/>
              </w:rPr>
              <w:t>с получением подарка</w:t>
            </w:r>
          </w:p>
        </w:tc>
      </w:tr>
      <w:tr w:rsidR="005E4956" w:rsidRPr="00D50F78" w14:paraId="2919C788" w14:textId="77777777" w:rsidTr="002C73CA">
        <w:tc>
          <w:tcPr>
            <w:tcW w:w="208" w:type="pct"/>
            <w:vAlign w:val="center"/>
          </w:tcPr>
          <w:p w14:paraId="2C0762A4" w14:textId="5ACD6D00" w:rsidR="005E4956" w:rsidRPr="00152DC9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pct"/>
          </w:tcPr>
          <w:p w14:paraId="326007B8" w14:textId="74BBA20F" w:rsidR="007B5327" w:rsidRPr="001B27F6" w:rsidRDefault="007B5327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</w:t>
            </w:r>
            <w:r w:rsidR="004A3B9D" w:rsidRPr="001B27F6">
              <w:rPr>
                <w:rFonts w:ascii="Times New Roman" w:hAnsi="Times New Roman" w:cs="Times New Roman"/>
                <w:sz w:val="24"/>
                <w:szCs w:val="24"/>
              </w:rPr>
              <w:t xml:space="preserve"> на имя представителя нанимателя лицами, замещающими должности государствен</w:t>
            </w:r>
            <w:r w:rsidR="001B27F6" w:rsidRPr="001B27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3B9D" w:rsidRPr="001B27F6">
              <w:rPr>
                <w:rFonts w:ascii="Times New Roman" w:hAnsi="Times New Roman" w:cs="Times New Roman"/>
                <w:sz w:val="24"/>
                <w:szCs w:val="24"/>
              </w:rPr>
              <w:t>ой граждан</w:t>
            </w:r>
            <w:r w:rsidR="001B27F6" w:rsidRPr="001B2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B9D" w:rsidRPr="001B27F6">
              <w:rPr>
                <w:rFonts w:ascii="Times New Roman" w:hAnsi="Times New Roman" w:cs="Times New Roman"/>
                <w:sz w:val="24"/>
                <w:szCs w:val="24"/>
              </w:rPr>
              <w:t>кой службы Орловской области</w:t>
            </w:r>
            <w:r w:rsidR="001B27F6" w:rsidRPr="001B27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A3B9D" w:rsidRPr="001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F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</w:t>
            </w:r>
            <w:r w:rsidR="004A3B9D" w:rsidRPr="001B27F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1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7F6">
              <w:rPr>
                <w:rFonts w:ascii="Times New Roman" w:hAnsi="Times New Roman" w:cs="Times New Roman"/>
                <w:sz w:val="24"/>
                <w:szCs w:val="24"/>
              </w:rPr>
              <w:t>о фактах обращений в целях склонения их к совершению коррупционных правонарушений</w:t>
            </w:r>
          </w:p>
        </w:tc>
        <w:tc>
          <w:tcPr>
            <w:tcW w:w="708" w:type="pct"/>
          </w:tcPr>
          <w:p w14:paraId="6BFEE2B3" w14:textId="77777777" w:rsidR="005E4956" w:rsidRPr="001B27F6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  <w:p w14:paraId="2914E507" w14:textId="0646FA59" w:rsidR="005E4956" w:rsidRPr="001B27F6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38417E88" w14:textId="77777777" w:rsidR="00E804D5" w:rsidRDefault="00E804D5" w:rsidP="005E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5E4956" w:rsidRPr="001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30673" w14:textId="29D700AC" w:rsidR="005E4956" w:rsidRPr="001B27F6" w:rsidRDefault="005E4956" w:rsidP="005E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1115" w:type="pct"/>
          </w:tcPr>
          <w:p w14:paraId="063B3981" w14:textId="3D08FDD6" w:rsidR="005E4956" w:rsidRPr="003F7C57" w:rsidRDefault="004A3B9D" w:rsidP="005E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6480">
              <w:rPr>
                <w:rFonts w:ascii="Times New Roman" w:hAnsi="Times New Roman" w:cs="Times New Roman"/>
                <w:sz w:val="24"/>
                <w:szCs w:val="24"/>
              </w:rPr>
              <w:t>Недопущение причин и условий, способствующих нарушению нормативных правовых актов в области противодействия коррупции</w:t>
            </w:r>
          </w:p>
        </w:tc>
      </w:tr>
      <w:tr w:rsidR="005E4956" w:rsidRPr="00D50F78" w14:paraId="2E664AC0" w14:textId="77777777" w:rsidTr="007628F8">
        <w:tc>
          <w:tcPr>
            <w:tcW w:w="208" w:type="pct"/>
            <w:vAlign w:val="center"/>
          </w:tcPr>
          <w:p w14:paraId="5D0872B0" w14:textId="39067BFF" w:rsidR="005E4956" w:rsidRPr="00152DC9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pct"/>
          </w:tcPr>
          <w:p w14:paraId="2824B250" w14:textId="7F7BBE9D" w:rsidR="005E4956" w:rsidRPr="00AD3449" w:rsidRDefault="005E4956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</w:t>
            </w:r>
            <w:r w:rsidR="008F0265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66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</w:t>
            </w:r>
            <w:r w:rsidR="003F7C57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палаты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708" w:type="pct"/>
          </w:tcPr>
          <w:p w14:paraId="22D981E1" w14:textId="628778CC" w:rsidR="005E4956" w:rsidRPr="00AD3449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984" w:type="pct"/>
          </w:tcPr>
          <w:p w14:paraId="0D584DE9" w14:textId="612A2B96" w:rsidR="00DB595F" w:rsidRPr="003F5A17" w:rsidRDefault="00E804D5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DB595F" w:rsidRPr="003F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95F" w:rsidRPr="003F7C57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1115" w:type="pct"/>
          </w:tcPr>
          <w:p w14:paraId="0FB1ADD4" w14:textId="25242588" w:rsidR="005E4956" w:rsidRPr="00816480" w:rsidRDefault="00816480" w:rsidP="003F5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0">
              <w:rPr>
                <w:rFonts w:ascii="Times New Roman" w:hAnsi="Times New Roman" w:cs="Times New Roman"/>
                <w:sz w:val="24"/>
                <w:szCs w:val="24"/>
              </w:rPr>
              <w:t>Недопущение причин и условий, способствующих нарушению нормативных правовых актов в области противодействия коррупции</w:t>
            </w:r>
          </w:p>
        </w:tc>
      </w:tr>
      <w:tr w:rsidR="005E4956" w:rsidRPr="00D50F78" w14:paraId="4F31CFA6" w14:textId="77777777" w:rsidTr="007628F8">
        <w:tc>
          <w:tcPr>
            <w:tcW w:w="208" w:type="pct"/>
            <w:vAlign w:val="center"/>
          </w:tcPr>
          <w:p w14:paraId="254E6C16" w14:textId="69E3E7FD" w:rsidR="005E4956" w:rsidRPr="00152DC9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pct"/>
            <w:vAlign w:val="center"/>
          </w:tcPr>
          <w:p w14:paraId="4C9554A5" w14:textId="4DE97C53" w:rsidR="005E4956" w:rsidRPr="00031C05" w:rsidRDefault="005E4956" w:rsidP="00D90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D90D8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, замещающи</w:t>
            </w:r>
            <w:r w:rsidR="00D90D8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должности Орловской области и должности государственной гражданской службы Орловской области в Контрольно-счетной палате </w:t>
            </w: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</w:p>
        </w:tc>
        <w:tc>
          <w:tcPr>
            <w:tcW w:w="708" w:type="pct"/>
          </w:tcPr>
          <w:p w14:paraId="17DD10D1" w14:textId="4BDBFB88" w:rsidR="005E4956" w:rsidRPr="00031C05" w:rsidRDefault="005E4956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B2657E" w:rsidRPr="00031C0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984" w:type="pct"/>
          </w:tcPr>
          <w:p w14:paraId="03AF6524" w14:textId="1DE5B2A8" w:rsidR="00B2657E" w:rsidRPr="00031C05" w:rsidRDefault="00B2657E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BE00BD" w:rsidRPr="0003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D5229F" w14:textId="1B853AB6" w:rsidR="005E4956" w:rsidRPr="00031C05" w:rsidRDefault="00E804D5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14:paraId="16DAD15C" w14:textId="755E4B5B" w:rsidR="00B2657E" w:rsidRPr="00031C05" w:rsidRDefault="00B2657E" w:rsidP="005E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1115" w:type="pct"/>
          </w:tcPr>
          <w:p w14:paraId="639E6912" w14:textId="43EE2C1E" w:rsidR="005E4956" w:rsidRPr="00B2657E" w:rsidRDefault="00031C05" w:rsidP="00D90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действий по несоблюдению ограничений, запретов и неисполнению обязанностей, установленных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 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D90D8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, замещающи</w:t>
            </w:r>
            <w:r w:rsidR="00D90D8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D90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Орловской области и должности государственной гражданской </w:t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Орловской области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0D89" w:rsidRPr="00D90D89">
              <w:rPr>
                <w:rFonts w:ascii="Times New Roman" w:hAnsi="Times New Roman" w:cs="Times New Roman"/>
                <w:sz w:val="24"/>
                <w:szCs w:val="24"/>
              </w:rPr>
              <w:t>в Контрольно-счетной палате</w:t>
            </w:r>
            <w:r w:rsidRPr="0003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C0A" w:rsidRPr="00D50F78" w14:paraId="77F0691E" w14:textId="77777777" w:rsidTr="007628F8">
        <w:tc>
          <w:tcPr>
            <w:tcW w:w="208" w:type="pct"/>
            <w:vAlign w:val="center"/>
          </w:tcPr>
          <w:p w14:paraId="44F7F3AA" w14:textId="5226A46C" w:rsidR="009F1C0A" w:rsidRPr="00152DC9" w:rsidRDefault="009F1C0A" w:rsidP="009F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5" w:type="pct"/>
          </w:tcPr>
          <w:p w14:paraId="774B8ADC" w14:textId="0458E475" w:rsidR="009F1C0A" w:rsidRPr="00AD3449" w:rsidRDefault="009F1C0A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</w:t>
            </w:r>
            <w:r w:rsidR="00031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нанимателя </w:t>
            </w:r>
            <w:r w:rsidR="00031C05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должности государственной гражданской службы Орловской области в Контрольно-счетной палате,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оплачиваемой работе, выполняемой ими, в соответствии с частью 2 статьи 14 Федерального закона от 27</w:t>
            </w:r>
            <w:r w:rsidR="00031C0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2004 № 79-ФЗ «О государственной гражданской службе Российской Федерации»</w:t>
            </w:r>
            <w:r w:rsidR="008F28C1">
              <w:rPr>
                <w:rFonts w:ascii="Times New Roman" w:hAnsi="Times New Roman" w:cs="Times New Roman"/>
                <w:sz w:val="24"/>
                <w:szCs w:val="24"/>
              </w:rPr>
              <w:t>, Указом Губернатора Орловской области от 23.05.2011 № 148 «</w:t>
            </w:r>
            <w:r w:rsidR="008F28C1" w:rsidRPr="008F28C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уведомления государственными гражданскими служащими Орловской области представителя нанимателя о намерении выполнять иную оплачиваемую работу</w:t>
            </w:r>
            <w:r w:rsidR="008F2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pct"/>
          </w:tcPr>
          <w:p w14:paraId="281B0C6A" w14:textId="6A1412E4" w:rsidR="009F1C0A" w:rsidRPr="00AD3449" w:rsidRDefault="009F1C0A" w:rsidP="009F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уведомлений </w:t>
            </w:r>
          </w:p>
        </w:tc>
        <w:tc>
          <w:tcPr>
            <w:tcW w:w="984" w:type="pct"/>
          </w:tcPr>
          <w:p w14:paraId="30B806F7" w14:textId="7BD7DA6F" w:rsidR="009F1C0A" w:rsidRPr="00AD3449" w:rsidRDefault="00E804D5" w:rsidP="00B2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1C0A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1EEFFE03" w14:textId="236191F4" w:rsidR="009F1C0A" w:rsidRPr="00AD3449" w:rsidRDefault="003069DA" w:rsidP="0082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</w:t>
            </w:r>
            <w:r w:rsidRPr="00AD3449">
              <w:rPr>
                <w:rFonts w:ascii="Times New Roman" w:hAnsi="Times New Roman"/>
                <w:sz w:val="24"/>
                <w:szCs w:val="24"/>
              </w:rPr>
              <w:t xml:space="preserve"> причин и условий, способствующих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нарушению нормативных правовых актов </w:t>
            </w:r>
            <w:r w:rsidRPr="0092112A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C05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должности государственной гражданской службы Орловской области в Контрольно-счетной палате</w:t>
            </w:r>
          </w:p>
        </w:tc>
      </w:tr>
      <w:tr w:rsidR="009F1C0A" w:rsidRPr="00D50F78" w14:paraId="39821ACA" w14:textId="77777777" w:rsidTr="00FB2280">
        <w:tc>
          <w:tcPr>
            <w:tcW w:w="208" w:type="pct"/>
            <w:vAlign w:val="center"/>
          </w:tcPr>
          <w:p w14:paraId="101DEB4E" w14:textId="067E165E" w:rsidR="009F1C0A" w:rsidRPr="00152DC9" w:rsidRDefault="009F1C0A" w:rsidP="009F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pct"/>
          </w:tcPr>
          <w:p w14:paraId="66D8C1D6" w14:textId="6C58BC1B" w:rsidR="009F1C0A" w:rsidRPr="001A3DE9" w:rsidRDefault="009F1C0A" w:rsidP="00FB2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</w:t>
            </w:r>
            <w:r w:rsidR="000E7F21" w:rsidRPr="00303834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Pr="001A3DE9">
              <w:rPr>
                <w:rFonts w:ascii="Times New Roman" w:hAnsi="Times New Roman" w:cs="Times New Roman"/>
                <w:sz w:val="24"/>
                <w:szCs w:val="24"/>
              </w:rPr>
              <w:t xml:space="preserve"> на имя </w:t>
            </w:r>
            <w:r w:rsidR="001A3DE9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Контрольно-счетной палаты</w:t>
            </w:r>
            <w:r w:rsidRPr="001A3DE9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разрешения 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2280" w:rsidRPr="00FB2280">
              <w:rPr>
                <w:rFonts w:ascii="Times New Roman" w:hAnsi="Times New Roman" w:cs="Times New Roman"/>
                <w:sz w:val="24"/>
                <w:szCs w:val="24"/>
              </w:rPr>
              <w:t xml:space="preserve">а участие на безвозмездной основе в управлении некоммерческими организациями </w:t>
            </w:r>
            <w:r w:rsidRPr="001A3D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>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</w:t>
            </w:r>
            <w:r w:rsidRPr="001A3DE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>жилищны</w:t>
            </w:r>
            <w:r w:rsidR="000E7F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>, жилищно-строительны</w:t>
            </w:r>
            <w:r w:rsidR="000E7F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>, гаражны</w:t>
            </w:r>
            <w:r w:rsidR="000E7F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</w:t>
            </w:r>
            <w:r w:rsidR="000E7F2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>, товарищества</w:t>
            </w:r>
            <w:r w:rsidR="000E7F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B22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недвижимости </w:t>
            </w:r>
            <w:r w:rsidR="00FB2280" w:rsidRPr="00FB2280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единоличного исполнительного органа или </w:t>
            </w:r>
            <w:r w:rsidR="00FB2280" w:rsidRPr="00FB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вхождение в состав их коллегиальных органов управления</w:t>
            </w:r>
          </w:p>
        </w:tc>
        <w:tc>
          <w:tcPr>
            <w:tcW w:w="708" w:type="pct"/>
          </w:tcPr>
          <w:p w14:paraId="249118EB" w14:textId="10A91D50" w:rsidR="009F1C0A" w:rsidRPr="00D50F78" w:rsidRDefault="00FB2280" w:rsidP="009F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заявлений</w:t>
            </w:r>
          </w:p>
        </w:tc>
        <w:tc>
          <w:tcPr>
            <w:tcW w:w="984" w:type="pct"/>
          </w:tcPr>
          <w:p w14:paraId="6D75B19B" w14:textId="7D32826B" w:rsidR="009F1C0A" w:rsidRPr="00D50F78" w:rsidRDefault="00E804D5" w:rsidP="009F1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2280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572B7707" w14:textId="5019A14A" w:rsidR="009F1C0A" w:rsidRPr="00D50F78" w:rsidRDefault="003069DA" w:rsidP="00FB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A">
              <w:rPr>
                <w:rFonts w:ascii="Times New Roman" w:hAnsi="Times New Roman" w:cs="Times New Roman"/>
                <w:sz w:val="24"/>
                <w:szCs w:val="24"/>
              </w:rPr>
              <w:t>Недопущение причин и условий, способствующих нарушению нормативных правовых актов в области противодействия коррупции</w:t>
            </w:r>
          </w:p>
        </w:tc>
      </w:tr>
      <w:tr w:rsidR="003F5A17" w:rsidRPr="00D50F78" w14:paraId="256FDD3A" w14:textId="77777777" w:rsidTr="007628F8">
        <w:tc>
          <w:tcPr>
            <w:tcW w:w="208" w:type="pct"/>
            <w:vAlign w:val="center"/>
          </w:tcPr>
          <w:p w14:paraId="4F4A89A7" w14:textId="2910D5BC" w:rsidR="003F5A17" w:rsidRPr="00152DC9" w:rsidRDefault="003F5A17" w:rsidP="003F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pct"/>
          </w:tcPr>
          <w:p w14:paraId="798FB670" w14:textId="024D640F" w:rsidR="003F5A17" w:rsidRPr="00AD3449" w:rsidRDefault="003F5A17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Выполнение требований законодательства о рассмотрении индивидуальных служебных споров </w:t>
            </w:r>
          </w:p>
        </w:tc>
        <w:tc>
          <w:tcPr>
            <w:tcW w:w="708" w:type="pct"/>
          </w:tcPr>
          <w:p w14:paraId="1956E0AC" w14:textId="3B3BFA4D" w:rsidR="003F5A17" w:rsidRPr="00AD3449" w:rsidRDefault="003F5A17" w:rsidP="003F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984" w:type="pct"/>
          </w:tcPr>
          <w:p w14:paraId="34F5F53C" w14:textId="306EBC1C" w:rsidR="003F5A17" w:rsidRPr="00AD3449" w:rsidRDefault="003F5A17" w:rsidP="003F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/>
                <w:sz w:val="24"/>
                <w:szCs w:val="24"/>
              </w:rPr>
              <w:t xml:space="preserve">Комиссия по рассмотрению индивидуальных служебных споров </w:t>
            </w:r>
            <w:r w:rsidR="00957580">
              <w:rPr>
                <w:rFonts w:ascii="Times New Roman" w:hAnsi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/>
                <w:sz w:val="24"/>
                <w:szCs w:val="24"/>
              </w:rPr>
              <w:t xml:space="preserve">в Контрольно-счетной палате </w:t>
            </w:r>
          </w:p>
        </w:tc>
        <w:tc>
          <w:tcPr>
            <w:tcW w:w="1115" w:type="pct"/>
          </w:tcPr>
          <w:p w14:paraId="5ACDD4F7" w14:textId="025D03EF" w:rsidR="003F5A17" w:rsidRPr="00AD3449" w:rsidRDefault="000E7F21" w:rsidP="000E7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21"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 при исполнении должностных (служебных) обязанностей лицами, замещающими государственные должности Орловской области и должности государственной гражданской службы Орловской области в Контрольно-счетной палате</w:t>
            </w:r>
          </w:p>
        </w:tc>
      </w:tr>
      <w:tr w:rsidR="00002745" w:rsidRPr="00D50F78" w14:paraId="3DBCDA33" w14:textId="77777777" w:rsidTr="007628F8">
        <w:tc>
          <w:tcPr>
            <w:tcW w:w="208" w:type="pct"/>
            <w:vAlign w:val="center"/>
          </w:tcPr>
          <w:p w14:paraId="4F86B736" w14:textId="407246B4" w:rsidR="00002745" w:rsidRPr="00152DC9" w:rsidRDefault="0000274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pct"/>
          </w:tcPr>
          <w:p w14:paraId="7E2F74D8" w14:textId="2AEED4C6" w:rsidR="00002745" w:rsidRPr="00AD3449" w:rsidRDefault="00002745" w:rsidP="00F3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Style w:val="FontStyle19"/>
              </w:rPr>
              <w:t>Предоставление сведений о доходах, расходах, об имуществе и обязательствах имущественного характера, представляемых в соответствии с Федеральными законами от 25.12.2008 № 273-ФЗ «О противодействии коррупции»</w:t>
            </w:r>
            <w:r w:rsidR="00F36604">
              <w:rPr>
                <w:rStyle w:val="FontStyle19"/>
              </w:rPr>
              <w:t>,</w:t>
            </w:r>
            <w:r w:rsidRPr="00AD3449">
              <w:rPr>
                <w:rStyle w:val="FontStyle19"/>
              </w:rPr>
              <w:t xml:space="preserve"> от 03.12.2012 № 230-ФЗ «О контроле за соответствием расходов лиц, замещающих государственные должности, и иных лиц их доходам»</w:t>
            </w:r>
            <w:r w:rsidR="00F36604">
              <w:rPr>
                <w:rStyle w:val="FontStyle19"/>
              </w:rPr>
              <w:t>,</w:t>
            </w:r>
            <w:r w:rsidRPr="00AD3449">
              <w:rPr>
                <w:rStyle w:val="FontStyle19"/>
              </w:rPr>
              <w:t xml:space="preserve"> Законом Орловской области от 10.04.2009 № 893-ОЗ </w:t>
            </w:r>
            <w:r w:rsidR="00E609E9">
              <w:rPr>
                <w:rStyle w:val="FontStyle19"/>
              </w:rPr>
              <w:br/>
            </w:r>
            <w:r w:rsidRPr="00AD3449">
              <w:rPr>
                <w:rStyle w:val="FontStyle19"/>
              </w:rPr>
              <w:t>«О противодействии коррупции в Орловской области»</w:t>
            </w:r>
          </w:p>
        </w:tc>
        <w:tc>
          <w:tcPr>
            <w:tcW w:w="708" w:type="pct"/>
          </w:tcPr>
          <w:p w14:paraId="6E5DD206" w14:textId="77777777" w:rsidR="00002745" w:rsidRPr="00AD3449" w:rsidRDefault="00002745" w:rsidP="0000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E6E9EE"/>
              </w:rPr>
            </w:pPr>
            <w:r w:rsidRPr="00AD3449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  <w:p w14:paraId="7DA287B0" w14:textId="77777777" w:rsidR="00002745" w:rsidRPr="00AD3449" w:rsidRDefault="0000274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5F3C69A4" w14:textId="15C23CA2" w:rsidR="00002745" w:rsidRPr="00AD3449" w:rsidRDefault="0000274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государственные должности Орловской области и должности государственной гражданской службы Орловской области </w:t>
            </w:r>
            <w:r w:rsidR="00E80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в Контрольно-счетной палате</w:t>
            </w:r>
          </w:p>
        </w:tc>
        <w:tc>
          <w:tcPr>
            <w:tcW w:w="1115" w:type="pct"/>
          </w:tcPr>
          <w:p w14:paraId="2BAD986A" w14:textId="1CD70246" w:rsidR="00002745" w:rsidRPr="00B42105" w:rsidRDefault="00002745" w:rsidP="00B42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0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Профилактика коррупционных и иных правонарушений </w:t>
            </w:r>
            <w:r w:rsidR="000E7F21" w:rsidRPr="00F3660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 исполнении должностных (служебных) обязанностей лицами, замещающими государственные должности Орловской области и должности государственной гражданской службы Орловской области в Контрольно-счетной палате</w:t>
            </w:r>
          </w:p>
        </w:tc>
      </w:tr>
      <w:tr w:rsidR="00002745" w:rsidRPr="00D50F78" w14:paraId="4CC23F08" w14:textId="77777777" w:rsidTr="007628F8">
        <w:tc>
          <w:tcPr>
            <w:tcW w:w="208" w:type="pct"/>
            <w:vAlign w:val="center"/>
          </w:tcPr>
          <w:p w14:paraId="110B9924" w14:textId="75200735" w:rsidR="00002745" w:rsidRPr="00152DC9" w:rsidRDefault="0000274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985" w:type="pct"/>
          </w:tcPr>
          <w:p w14:paraId="04FEBFEA" w14:textId="42E139A2" w:rsidR="00002745" w:rsidRPr="00AD3449" w:rsidRDefault="00002745" w:rsidP="00F3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Style w:val="FontStyle19"/>
              </w:rPr>
              <w:t xml:space="preserve">Осуществление сбора сведений о доходах, расходах, об имуществе и обязательствах имущественного характера, представляемых в соответствии с 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Федеральными законами от 25.12.2008 № 273-ФЗ «О противодействии коррупции»</w:t>
            </w:r>
            <w:r w:rsidR="00F3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от 03.12.2012 № 230-ФЗ «О контроле за соответствием расходов лиц, замещающих государственные должности, и иных лиц их доходам»</w:t>
            </w:r>
            <w:r w:rsidR="00F36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Орловской области от 10.04.2009 № 893-ОЗ «О противодействии коррупции в Орловской области». О</w:t>
            </w:r>
            <w:r w:rsidRPr="00AD3449">
              <w:rPr>
                <w:rStyle w:val="FontStyle19"/>
              </w:rPr>
              <w:t>беспечение контроля за своевременностью представления указанных све</w:t>
            </w:r>
            <w:r w:rsidR="00B42105">
              <w:rPr>
                <w:rStyle w:val="FontStyle19"/>
              </w:rPr>
              <w:t>дений</w:t>
            </w:r>
          </w:p>
        </w:tc>
        <w:tc>
          <w:tcPr>
            <w:tcW w:w="708" w:type="pct"/>
          </w:tcPr>
          <w:p w14:paraId="2C91791F" w14:textId="77777777" w:rsidR="00002745" w:rsidRPr="00AD3449" w:rsidRDefault="00002745" w:rsidP="0000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E6E9EE"/>
              </w:rPr>
            </w:pPr>
            <w:r w:rsidRPr="00AD3449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  <w:p w14:paraId="3C153293" w14:textId="77777777" w:rsidR="00002745" w:rsidRPr="00AD3449" w:rsidRDefault="0000274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1441FE95" w14:textId="0D7C336F" w:rsidR="00002745" w:rsidRPr="00AD3449" w:rsidRDefault="00E804D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2745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42D0510D" w14:textId="04617882" w:rsidR="00002745" w:rsidRPr="00F36604" w:rsidRDefault="000E7F21" w:rsidP="00AE1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0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Профилактика коррупционных и иных правонарушений при исполнении должностных (служебных) обязанностей лицами, замещающими государственные должности Орловской области и должности государственной гражданской службы Орловской области в Контрольно-счетной палате</w:t>
            </w:r>
          </w:p>
        </w:tc>
      </w:tr>
      <w:tr w:rsidR="00002745" w:rsidRPr="00D50F78" w14:paraId="3A4A7296" w14:textId="77777777" w:rsidTr="007628F8">
        <w:tc>
          <w:tcPr>
            <w:tcW w:w="208" w:type="pct"/>
            <w:vAlign w:val="center"/>
          </w:tcPr>
          <w:p w14:paraId="52F8F18B" w14:textId="04C5CC9C" w:rsidR="00002745" w:rsidRPr="00152DC9" w:rsidRDefault="00152DC9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5" w:type="pct"/>
          </w:tcPr>
          <w:p w14:paraId="335740F5" w14:textId="7453A8B1" w:rsidR="00002745" w:rsidRPr="00AD3449" w:rsidRDefault="00002745" w:rsidP="003624FA">
            <w:pPr>
              <w:pStyle w:val="Style10"/>
              <w:widowControl/>
              <w:spacing w:line="240" w:lineRule="auto"/>
              <w:ind w:right="72"/>
              <w:contextualSpacing/>
            </w:pPr>
            <w:r w:rsidRPr="00AD3449">
              <w:rPr>
                <w:rStyle w:val="FontStyle19"/>
              </w:rPr>
              <w:t xml:space="preserve">Подготовка сведений о доходах, расходах, об имуществе и обязательствах имущественного характера </w:t>
            </w:r>
            <w:r w:rsidR="00E609E9">
              <w:rPr>
                <w:rStyle w:val="FontStyle19"/>
              </w:rPr>
              <w:br/>
            </w:r>
            <w:r w:rsidRPr="00AD3449">
              <w:rPr>
                <w:rStyle w:val="FontStyle19"/>
              </w:rPr>
              <w:t xml:space="preserve">для размещения и их размещение на официальном сайте Контрольно-счетной палаты в сети Интернет в целях реализации требований </w:t>
            </w:r>
            <w:r w:rsidRPr="00AD3449">
              <w:t>Федеральны</w:t>
            </w:r>
            <w:r w:rsidR="00AE1FD0">
              <w:t>х</w:t>
            </w:r>
            <w:r w:rsidRPr="00AD3449">
              <w:t xml:space="preserve"> закон</w:t>
            </w:r>
            <w:r w:rsidR="00AE1FD0">
              <w:t>ов</w:t>
            </w:r>
            <w:r w:rsidRPr="00AD3449">
              <w:t xml:space="preserve"> от 25.12.2008 № 273-ФЗ «О противодействии коррупции»</w:t>
            </w:r>
            <w:r w:rsidR="00AE1FD0">
              <w:t xml:space="preserve">, </w:t>
            </w:r>
            <w:r w:rsidRPr="00AD3449">
              <w:t>от 03.12.2012 № 230-ФЗ «О контроле за соответствием расходов лиц, замещающих государственные должности, и иных лиц их доходам»</w:t>
            </w:r>
            <w:r w:rsidR="00AE1FD0">
              <w:t>,</w:t>
            </w:r>
            <w:r w:rsidRPr="00AD3449">
              <w:t xml:space="preserve"> Законом Орловской области от 10.04.2009 № 893-ОЗ </w:t>
            </w:r>
            <w:r w:rsidR="00E609E9">
              <w:br/>
            </w:r>
            <w:r w:rsidRPr="00AD3449">
              <w:t>«О противодействии коррупции в Орловской области» в порядке, установленном Указом Губернатора Орловс</w:t>
            </w:r>
            <w:r w:rsidR="00B42105">
              <w:t>кой области от 06.08.2013 № 344</w:t>
            </w:r>
          </w:p>
        </w:tc>
        <w:tc>
          <w:tcPr>
            <w:tcW w:w="708" w:type="pct"/>
          </w:tcPr>
          <w:p w14:paraId="3563BA37" w14:textId="12AC4463" w:rsidR="00002745" w:rsidRPr="00AD3449" w:rsidRDefault="0000274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984" w:type="pct"/>
          </w:tcPr>
          <w:p w14:paraId="4DEBA732" w14:textId="1FB2848C" w:rsidR="00002745" w:rsidRPr="00AD3449" w:rsidRDefault="00E804D5" w:rsidP="0000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2745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</w:tc>
        <w:tc>
          <w:tcPr>
            <w:tcW w:w="1115" w:type="pct"/>
          </w:tcPr>
          <w:p w14:paraId="647A137C" w14:textId="7B6A7C51" w:rsidR="00002745" w:rsidRPr="00F36604" w:rsidRDefault="00AE1FD0" w:rsidP="00AE1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60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Профилактика коррупционных и иных правонарушений при исполнении должностных (служебных) обязанностей лицами, замещающими государственные должности Орловской области и должности государственной гражданской службы Орловской области в Контрольно-счетной палате, также обеспечение доступа к информации о деятельности Контрольно-счетной палаты</w:t>
            </w:r>
          </w:p>
        </w:tc>
      </w:tr>
      <w:tr w:rsidR="007E3944" w:rsidRPr="00D50F78" w14:paraId="581EC076" w14:textId="77777777" w:rsidTr="007628F8">
        <w:tc>
          <w:tcPr>
            <w:tcW w:w="208" w:type="pct"/>
            <w:vAlign w:val="center"/>
          </w:tcPr>
          <w:p w14:paraId="551AA59B" w14:textId="7F8D6EE4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985" w:type="pct"/>
          </w:tcPr>
          <w:p w14:paraId="7A4FFF3A" w14:textId="7DA7860E" w:rsidR="007E3944" w:rsidRPr="00AD3449" w:rsidRDefault="007E3944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Style w:val="FontStyle19"/>
              </w:rPr>
              <w:t xml:space="preserve">Реализация механизма конкурсного замещения вакантных должностей и формирования резерва кадров </w:t>
            </w:r>
            <w:r w:rsidR="00E609E9">
              <w:rPr>
                <w:rStyle w:val="FontStyle19"/>
              </w:rPr>
              <w:br/>
            </w:r>
            <w:r w:rsidRPr="00AD3449">
              <w:rPr>
                <w:rStyle w:val="FontStyle19"/>
              </w:rPr>
              <w:t xml:space="preserve">в Контрольно-счетной палате в соответствии </w:t>
            </w:r>
            <w:r w:rsidR="00E609E9">
              <w:rPr>
                <w:rStyle w:val="FontStyle19"/>
              </w:rPr>
              <w:br/>
            </w:r>
            <w:r w:rsidRPr="00AD3449">
              <w:rPr>
                <w:rStyle w:val="FontStyle19"/>
              </w:rPr>
              <w:t xml:space="preserve">с Федеральным законом 27.07.2004 № 79-ФЗ </w:t>
            </w:r>
            <w:r w:rsidR="00E609E9">
              <w:rPr>
                <w:rStyle w:val="FontStyle19"/>
              </w:rPr>
              <w:br/>
            </w:r>
            <w:r w:rsidRPr="00AD3449">
              <w:rPr>
                <w:rStyle w:val="FontStyle19"/>
              </w:rPr>
              <w:t>«О государственной гражданской службе Российской Федерации», Законом Орловской области от 04.06.2012 № 1350-ОЗ «О регулировании отдельных правоотношений в сфере государственной гражданской службы Орловской области»,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      </w:r>
          </w:p>
        </w:tc>
        <w:tc>
          <w:tcPr>
            <w:tcW w:w="708" w:type="pct"/>
          </w:tcPr>
          <w:p w14:paraId="69FF3EB1" w14:textId="5CBCA9E0" w:rsidR="007E3944" w:rsidRPr="00510B26" w:rsidRDefault="00A63FF3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>При проведении конкурсных процедур</w:t>
            </w:r>
          </w:p>
        </w:tc>
        <w:tc>
          <w:tcPr>
            <w:tcW w:w="984" w:type="pct"/>
          </w:tcPr>
          <w:p w14:paraId="58085028" w14:textId="779BDDA2" w:rsidR="007E3944" w:rsidRPr="00510B26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AD3449"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328BBE" w14:textId="3BD7C41A" w:rsidR="007E3944" w:rsidRPr="00510B26" w:rsidRDefault="008F28C1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E3944" w:rsidRPr="00510B26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  <w:r w:rsidR="00AD3449" w:rsidRPr="00510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4F86D" w14:textId="13C5B040" w:rsidR="007E3944" w:rsidRPr="00510B26" w:rsidRDefault="00E804D5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944"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3F8B2532" w14:textId="55574FF9" w:rsidR="007E3944" w:rsidRPr="00510B26" w:rsidRDefault="00A63FF3" w:rsidP="00B4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проявления действий коррупционного характера при назначении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10B26" w:rsidRPr="00B4210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Орловской области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0B26" w:rsidRPr="00B42105">
              <w:rPr>
                <w:rFonts w:ascii="Times New Roman" w:hAnsi="Times New Roman" w:cs="Times New Roman"/>
                <w:sz w:val="24"/>
                <w:szCs w:val="24"/>
              </w:rPr>
              <w:t>в Контрольно-счетной палате</w:t>
            </w:r>
            <w:r w:rsidRPr="00B42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обеспечение доступа </w:t>
            </w:r>
            <w:r w:rsidR="00E609E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 информации о деятельности Контрольно-счетной палаты</w:t>
            </w:r>
          </w:p>
        </w:tc>
      </w:tr>
      <w:tr w:rsidR="007E3944" w:rsidRPr="00D50F78" w14:paraId="2D2078B5" w14:textId="77777777" w:rsidTr="007628F8">
        <w:tc>
          <w:tcPr>
            <w:tcW w:w="208" w:type="pct"/>
            <w:vAlign w:val="center"/>
          </w:tcPr>
          <w:p w14:paraId="2ECA596B" w14:textId="5C86F436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985" w:type="pct"/>
          </w:tcPr>
          <w:p w14:paraId="23D51C97" w14:textId="0ED15C2E" w:rsidR="007E3944" w:rsidRPr="00510B26" w:rsidRDefault="007E3944" w:rsidP="003624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Style w:val="FontStyle19"/>
                <w:color w:val="auto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в Контрольно-счетной палате</w:t>
            </w:r>
            <w:r w:rsidR="00A63FF3" w:rsidRPr="00510B26">
              <w:rPr>
                <w:rStyle w:val="FontStyle19"/>
                <w:color w:val="auto"/>
              </w:rPr>
              <w:t xml:space="preserve">, а также </w:t>
            </w:r>
            <w:r w:rsidR="00C05733" w:rsidRPr="00510B26">
              <w:rPr>
                <w:rStyle w:val="FontStyle19"/>
                <w:color w:val="auto"/>
              </w:rPr>
              <w:t>для включения в кадровый резерв Контрольно-счетной палаты</w:t>
            </w:r>
          </w:p>
        </w:tc>
        <w:tc>
          <w:tcPr>
            <w:tcW w:w="708" w:type="pct"/>
          </w:tcPr>
          <w:p w14:paraId="41B6819B" w14:textId="5F0AE3D6" w:rsidR="007E3944" w:rsidRPr="00510B26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Fonts w:ascii="Times New Roman" w:hAnsi="Times New Roman" w:cs="Times New Roman"/>
                <w:sz w:val="24"/>
                <w:szCs w:val="24"/>
              </w:rPr>
              <w:t>При проведении конкурс</w:t>
            </w:r>
            <w:r w:rsidR="00C05733" w:rsidRPr="00510B26">
              <w:rPr>
                <w:rFonts w:ascii="Times New Roman" w:hAnsi="Times New Roman" w:cs="Times New Roman"/>
                <w:sz w:val="24"/>
                <w:szCs w:val="24"/>
              </w:rPr>
              <w:t>ных процедур</w:t>
            </w:r>
          </w:p>
        </w:tc>
        <w:tc>
          <w:tcPr>
            <w:tcW w:w="984" w:type="pct"/>
          </w:tcPr>
          <w:p w14:paraId="1196EC5B" w14:textId="306A7DE2" w:rsidR="007E3944" w:rsidRPr="00510B26" w:rsidRDefault="00AF3839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944"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</w:p>
        </w:tc>
        <w:tc>
          <w:tcPr>
            <w:tcW w:w="1115" w:type="pct"/>
          </w:tcPr>
          <w:p w14:paraId="65F618C0" w14:textId="16218C6E" w:rsidR="007E3944" w:rsidRPr="00510B26" w:rsidRDefault="00C05733" w:rsidP="009031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Недопущение проявления действий коррупционного характера </w:t>
            </w:r>
            <w:r w:rsidR="007E3944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лицами, претендующими на замещение должностей государственной гражданской службы Орловской области в Контрольно-счетной палате, а также лицами для включения в кадровый резерв Контрольно-счетной палаты </w:t>
            </w:r>
          </w:p>
        </w:tc>
      </w:tr>
      <w:tr w:rsidR="007E3944" w:rsidRPr="00D50F78" w14:paraId="326FEA22" w14:textId="77777777" w:rsidTr="007628F8">
        <w:tc>
          <w:tcPr>
            <w:tcW w:w="208" w:type="pct"/>
            <w:vAlign w:val="center"/>
          </w:tcPr>
          <w:p w14:paraId="51C3945D" w14:textId="2D251A79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85" w:type="pct"/>
          </w:tcPr>
          <w:p w14:paraId="571FA11B" w14:textId="11A3E8B0" w:rsidR="007E3944" w:rsidRPr="00510B26" w:rsidRDefault="007E3944" w:rsidP="003624FA">
            <w:pPr>
              <w:pStyle w:val="Style10"/>
              <w:widowControl/>
              <w:spacing w:line="240" w:lineRule="auto"/>
              <w:ind w:right="72"/>
              <w:contextualSpacing/>
              <w:rPr>
                <w:color w:val="auto"/>
              </w:rPr>
            </w:pPr>
            <w:r w:rsidRPr="00510B26">
              <w:rPr>
                <w:rStyle w:val="FontStyle19"/>
                <w:color w:val="auto"/>
              </w:rPr>
              <w:t xml:space="preserve">Организация в установленном порядке проверки достоверности представляемых государственными гражданскими служащими и гражданами персональных данных и иных сведений при поступлении </w:t>
            </w:r>
            <w:r w:rsidR="00E609E9">
              <w:rPr>
                <w:rStyle w:val="FontStyle19"/>
                <w:color w:val="auto"/>
              </w:rPr>
              <w:br/>
            </w:r>
            <w:r w:rsidRPr="00510B26">
              <w:rPr>
                <w:rStyle w:val="FontStyle19"/>
                <w:color w:val="auto"/>
              </w:rPr>
              <w:lastRenderedPageBreak/>
              <w:t>на государственную гражданскую службу и ее прохождении</w:t>
            </w:r>
          </w:p>
        </w:tc>
        <w:tc>
          <w:tcPr>
            <w:tcW w:w="708" w:type="pct"/>
          </w:tcPr>
          <w:p w14:paraId="7374632B" w14:textId="3CA74607" w:rsidR="007E3944" w:rsidRPr="00510B26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984" w:type="pct"/>
          </w:tcPr>
          <w:p w14:paraId="530D6B12" w14:textId="3CF242A6" w:rsidR="007E3944" w:rsidRPr="00510B26" w:rsidRDefault="00AF3839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944" w:rsidRPr="00510B2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44D17485" w14:textId="038A1CD7" w:rsidR="007E3944" w:rsidRPr="00510B26" w:rsidRDefault="004A3B9D" w:rsidP="00510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Недопущение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действий коррупционного характера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государственными</w:t>
            </w: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гражданскими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служащими 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Контрольно-счетной палаты, а также лицами, </w:t>
            </w:r>
            <w:proofErr w:type="spellStart"/>
            <w:proofErr w:type="gramStart"/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претен</w:t>
            </w:r>
            <w:proofErr w:type="spellEnd"/>
            <w:r w:rsid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дующими</w:t>
            </w:r>
            <w:proofErr w:type="gramEnd"/>
            <w:r w:rsidR="00796147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на замещение должностей в Контрольно-счетной палате, ограничений и запретов в связи с прохождением </w:t>
            </w:r>
            <w:proofErr w:type="spellStart"/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государствен</w:t>
            </w:r>
            <w:proofErr w:type="spellEnd"/>
            <w:r w:rsid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ной </w:t>
            </w:r>
            <w:r w:rsidR="00903140" w:rsidRP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гражданской служб</w:t>
            </w:r>
            <w:r w:rsidR="00510B2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ы</w:t>
            </w:r>
          </w:p>
        </w:tc>
      </w:tr>
      <w:tr w:rsidR="007E3944" w:rsidRPr="00D50F78" w14:paraId="3A445C79" w14:textId="77777777" w:rsidTr="00F80195">
        <w:tc>
          <w:tcPr>
            <w:tcW w:w="208" w:type="pct"/>
            <w:vAlign w:val="center"/>
          </w:tcPr>
          <w:p w14:paraId="1E39540F" w14:textId="69B19CCF" w:rsidR="007E3944" w:rsidRPr="00A5307A" w:rsidRDefault="00A5307A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985" w:type="pct"/>
          </w:tcPr>
          <w:p w14:paraId="185A87A3" w14:textId="3B6148ED" w:rsidR="007E3944" w:rsidRPr="00F73979" w:rsidRDefault="00903140" w:rsidP="00B421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9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гражданина, замещавшего должность государственной</w:t>
            </w:r>
            <w:r w:rsidR="009F51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</w:t>
            </w:r>
            <w:r w:rsidRPr="00F73979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включенную в перечень должностей, утвержденный </w:t>
            </w:r>
            <w:r w:rsidR="00F80195" w:rsidRPr="00F73979">
              <w:rPr>
                <w:rFonts w:ascii="Times New Roman" w:hAnsi="Times New Roman" w:cs="Times New Roman"/>
                <w:sz w:val="24"/>
                <w:szCs w:val="24"/>
              </w:rPr>
              <w:t xml:space="preserve">Указом Губернатора Орловской области от 31.08.2009 </w:t>
            </w:r>
            <w:r w:rsidR="009F51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0195" w:rsidRPr="00F73979">
              <w:rPr>
                <w:rFonts w:ascii="Times New Roman" w:hAnsi="Times New Roman" w:cs="Times New Roman"/>
                <w:sz w:val="24"/>
                <w:szCs w:val="24"/>
              </w:rPr>
              <w:t>№ 260</w:t>
            </w:r>
            <w:r w:rsidRPr="00F73979">
              <w:rPr>
                <w:rFonts w:ascii="Times New Roman" w:hAnsi="Times New Roman" w:cs="Times New Roman"/>
                <w:sz w:val="24"/>
                <w:szCs w:val="24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979">
              <w:rPr>
                <w:rFonts w:ascii="Times New Roman" w:hAnsi="Times New Roman" w:cs="Times New Roman"/>
                <w:sz w:val="24"/>
                <w:szCs w:val="24"/>
              </w:rPr>
              <w:t>до истечения двух лет со дня его уволь</w:t>
            </w:r>
            <w:r w:rsidR="00B42105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105">
              <w:rPr>
                <w:rFonts w:ascii="Times New Roman" w:hAnsi="Times New Roman" w:cs="Times New Roman"/>
                <w:sz w:val="24"/>
                <w:szCs w:val="24"/>
              </w:rPr>
              <w:t>с государственной службы</w:t>
            </w:r>
          </w:p>
        </w:tc>
        <w:tc>
          <w:tcPr>
            <w:tcW w:w="708" w:type="pct"/>
          </w:tcPr>
          <w:p w14:paraId="641236EE" w14:textId="3B80DEAB" w:rsidR="007E3944" w:rsidRPr="00D50F78" w:rsidRDefault="00F80195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поступлений обращений</w:t>
            </w:r>
          </w:p>
        </w:tc>
        <w:tc>
          <w:tcPr>
            <w:tcW w:w="984" w:type="pct"/>
          </w:tcPr>
          <w:p w14:paraId="29D22393" w14:textId="04C5014B" w:rsidR="007E3944" w:rsidRPr="00D50F78" w:rsidRDefault="0027495A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01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7DAB9371" w14:textId="5729B70F" w:rsidR="007E3944" w:rsidRPr="00D50F78" w:rsidRDefault="00F80195" w:rsidP="00F80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</w:t>
            </w:r>
            <w:r w:rsidRPr="00AD3449">
              <w:rPr>
                <w:rFonts w:ascii="Times New Roman" w:hAnsi="Times New Roman"/>
                <w:sz w:val="24"/>
                <w:szCs w:val="24"/>
              </w:rPr>
              <w:t xml:space="preserve"> причин и условий, способствующих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нарушению нормативных правовых актов </w:t>
            </w:r>
            <w:r w:rsidRPr="0092112A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</w:p>
        </w:tc>
      </w:tr>
      <w:tr w:rsidR="007E3944" w:rsidRPr="00D50F78" w14:paraId="758C5750" w14:textId="77777777" w:rsidTr="007628F8">
        <w:tc>
          <w:tcPr>
            <w:tcW w:w="5000" w:type="pct"/>
            <w:gridSpan w:val="5"/>
            <w:vAlign w:val="center"/>
          </w:tcPr>
          <w:p w14:paraId="2D38C28D" w14:textId="4E7F27E5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в сфере противодействия коррупции в Контрольно-счетной палате, деятельность по профилактике </w:t>
            </w:r>
            <w:r w:rsidR="008F0F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</w:t>
            </w:r>
          </w:p>
        </w:tc>
      </w:tr>
      <w:tr w:rsidR="007E3944" w:rsidRPr="00D50F78" w14:paraId="7E6D30CD" w14:textId="77777777" w:rsidTr="007628F8">
        <w:tc>
          <w:tcPr>
            <w:tcW w:w="208" w:type="pct"/>
            <w:vAlign w:val="center"/>
          </w:tcPr>
          <w:p w14:paraId="23FE8BD4" w14:textId="6D4A6789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5" w:type="pct"/>
          </w:tcPr>
          <w:p w14:paraId="77470FEA" w14:textId="1E378CE8" w:rsidR="007E3944" w:rsidRPr="00AD3449" w:rsidRDefault="007E3944" w:rsidP="00B4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</w:t>
            </w:r>
            <w:r w:rsidR="00B42105" w:rsidRPr="00B4210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B4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105">
              <w:rPr>
                <w:rFonts w:ascii="Times New Roman" w:hAnsi="Times New Roman" w:cs="Times New Roman"/>
                <w:sz w:val="24"/>
                <w:szCs w:val="24"/>
              </w:rPr>
              <w:t>и дополнительного профессионального образования государственных гражданских служащих Контрольно-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счетной палаты по программам в области противодействия коррупции</w:t>
            </w:r>
          </w:p>
        </w:tc>
        <w:tc>
          <w:tcPr>
            <w:tcW w:w="708" w:type="pct"/>
          </w:tcPr>
          <w:p w14:paraId="39E8C6A7" w14:textId="55A46A1C" w:rsidR="007E3944" w:rsidRPr="00AD3449" w:rsidRDefault="0024751A" w:rsidP="007E3944">
            <w:pPr>
              <w:pStyle w:val="a5"/>
              <w:spacing w:before="0" w:beforeAutospacing="0" w:after="0" w:afterAutospacing="0"/>
              <w:ind w:left="-108" w:right="-108"/>
              <w:jc w:val="center"/>
            </w:pPr>
            <w:r w:rsidRPr="00AD3449">
              <w:t>Постоянно</w:t>
            </w:r>
          </w:p>
          <w:p w14:paraId="7C3A8448" w14:textId="77777777" w:rsidR="007E3944" w:rsidRPr="00AD344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6BF1BD28" w14:textId="26247E30" w:rsidR="007E3944" w:rsidRPr="00AD3449" w:rsidRDefault="005A1E1A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751A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</w:tcPr>
          <w:p w14:paraId="243C3594" w14:textId="3AF35E25" w:rsidR="007E3944" w:rsidRPr="00AD3449" w:rsidRDefault="007E3944" w:rsidP="007E3944">
            <w:pPr>
              <w:pStyle w:val="a5"/>
              <w:spacing w:before="0" w:beforeAutospacing="0" w:after="0" w:afterAutospacing="0"/>
              <w:jc w:val="both"/>
            </w:pPr>
            <w:r w:rsidRPr="00AD3449">
              <w:t xml:space="preserve">Повышение уровня квалификации гражданских служащих в сфере </w:t>
            </w:r>
            <w:r w:rsidR="00E609E9">
              <w:br/>
            </w:r>
            <w:r w:rsidRPr="00AD3449">
              <w:t>противодействи</w:t>
            </w:r>
            <w:r w:rsidR="00B42105">
              <w:t>я</w:t>
            </w:r>
            <w:r w:rsidRPr="00AD3449">
              <w:t xml:space="preserve"> коррупции</w:t>
            </w:r>
          </w:p>
          <w:p w14:paraId="33F2A33D" w14:textId="77777777" w:rsidR="007E3944" w:rsidRPr="00AD344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44" w:rsidRPr="00D50F78" w14:paraId="6944DB55" w14:textId="77777777" w:rsidTr="007628F8">
        <w:tc>
          <w:tcPr>
            <w:tcW w:w="208" w:type="pct"/>
            <w:vAlign w:val="center"/>
          </w:tcPr>
          <w:p w14:paraId="3DF619EA" w14:textId="0865E5D6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pct"/>
          </w:tcPr>
          <w:p w14:paraId="254D0026" w14:textId="00B84286" w:rsidR="007E3944" w:rsidRPr="00AD3449" w:rsidRDefault="007E3944" w:rsidP="007E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необходимой информации о ходе реализации </w:t>
            </w:r>
            <w:r w:rsidR="00D611C3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в Контрольно-счетной палате в Отдел по профилактике коррупционных и иных правонарушений Администрации Губернатора и Правительства Орловской области</w:t>
            </w:r>
          </w:p>
        </w:tc>
        <w:tc>
          <w:tcPr>
            <w:tcW w:w="708" w:type="pct"/>
          </w:tcPr>
          <w:p w14:paraId="4FC67A49" w14:textId="77777777" w:rsidR="007E3944" w:rsidRPr="00AD3449" w:rsidRDefault="007E3944" w:rsidP="007E39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Ежеквартально</w:t>
            </w:r>
          </w:p>
          <w:p w14:paraId="160B78FD" w14:textId="0C4E1B3D" w:rsidR="007E3944" w:rsidRPr="00AD344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запросам</w:t>
            </w:r>
          </w:p>
        </w:tc>
        <w:tc>
          <w:tcPr>
            <w:tcW w:w="984" w:type="pct"/>
          </w:tcPr>
          <w:p w14:paraId="512D4AD1" w14:textId="6220C49B" w:rsidR="007E3944" w:rsidRPr="00AD3449" w:rsidRDefault="005A1E1A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944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</w:p>
        </w:tc>
        <w:tc>
          <w:tcPr>
            <w:tcW w:w="1115" w:type="pct"/>
          </w:tcPr>
          <w:p w14:paraId="519C03A6" w14:textId="473F0247" w:rsidR="007E3944" w:rsidRPr="00AD3449" w:rsidRDefault="007E3944" w:rsidP="007E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по </w:t>
            </w:r>
            <w:proofErr w:type="spellStart"/>
            <w:proofErr w:type="gramStart"/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="00B4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  <w:proofErr w:type="gramEnd"/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7E3944" w:rsidRPr="00D50F78" w14:paraId="64B89A03" w14:textId="77777777" w:rsidTr="007628F8">
        <w:tc>
          <w:tcPr>
            <w:tcW w:w="208" w:type="pct"/>
            <w:vAlign w:val="center"/>
          </w:tcPr>
          <w:p w14:paraId="119F3887" w14:textId="3E3B9040" w:rsidR="007E3944" w:rsidRPr="00152DC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pct"/>
          </w:tcPr>
          <w:p w14:paraId="2448550F" w14:textId="49A3BA97" w:rsidR="007E3944" w:rsidRPr="00AD3449" w:rsidRDefault="007E3944" w:rsidP="007E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в области противодействия коррупции</w:t>
            </w:r>
          </w:p>
        </w:tc>
        <w:tc>
          <w:tcPr>
            <w:tcW w:w="708" w:type="pct"/>
          </w:tcPr>
          <w:p w14:paraId="05F3D4E7" w14:textId="293A0DAC" w:rsidR="007E3944" w:rsidRPr="00AD344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984" w:type="pct"/>
          </w:tcPr>
          <w:p w14:paraId="763B5B16" w14:textId="332B38A8" w:rsidR="007E3944" w:rsidRPr="00AD3449" w:rsidRDefault="007E3944" w:rsidP="007E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государственные должности и должности государственной гражданской службы Орловской </w:t>
            </w:r>
            <w:r w:rsidRPr="00A86FE1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палате </w:t>
            </w:r>
          </w:p>
        </w:tc>
        <w:tc>
          <w:tcPr>
            <w:tcW w:w="1115" w:type="pct"/>
          </w:tcPr>
          <w:p w14:paraId="5E224B88" w14:textId="5D57CF41" w:rsidR="007E3944" w:rsidRPr="00AD3449" w:rsidRDefault="007E3944" w:rsidP="007E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антикоррупционных мер, предусмотренных </w:t>
            </w:r>
            <w:proofErr w:type="spellStart"/>
            <w:r w:rsidRPr="00AD34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</w:t>
            </w:r>
            <w:r w:rsidR="002E0E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AD34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вующим</w:t>
            </w:r>
            <w:proofErr w:type="spellEnd"/>
            <w:r w:rsidRPr="00AD34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законодательством</w:t>
            </w:r>
          </w:p>
        </w:tc>
      </w:tr>
      <w:tr w:rsidR="00801BAB" w:rsidRPr="00D50F78" w14:paraId="764369E2" w14:textId="77777777" w:rsidTr="007628F8">
        <w:tc>
          <w:tcPr>
            <w:tcW w:w="208" w:type="pct"/>
            <w:vAlign w:val="center"/>
          </w:tcPr>
          <w:p w14:paraId="18F95DBA" w14:textId="3A1E58E8" w:rsidR="00801BAB" w:rsidRPr="00152DC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pct"/>
          </w:tcPr>
          <w:p w14:paraId="318D6CFB" w14:textId="60C1D8EF" w:rsidR="00801BAB" w:rsidRPr="00AD3449" w:rsidRDefault="00801BAB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Style w:val="FontStyle19"/>
              </w:rPr>
              <w:t>Оказание лицам, замещающим государственные должности Орловской области и должности государственной гражданской службы Орловской области в Контрольно-счетной палате, консультативной,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49">
              <w:rPr>
                <w:rStyle w:val="FontStyle19"/>
              </w:rPr>
              <w:t xml:space="preserve">информационной и иной помощи по вопросам, связанным с применением на практике требований к служебному поведению, общих принципов служебного </w:t>
            </w:r>
            <w:r w:rsidRPr="00AD3449">
              <w:rPr>
                <w:rStyle w:val="FontStyle19"/>
              </w:rPr>
              <w:lastRenderedPageBreak/>
              <w:t>поведения гражданских служащих, ограничений и запретов, связанных с прохождением государственной службы, а также антикоррупционного поведения</w:t>
            </w:r>
          </w:p>
        </w:tc>
        <w:tc>
          <w:tcPr>
            <w:tcW w:w="708" w:type="pct"/>
          </w:tcPr>
          <w:p w14:paraId="07AC2417" w14:textId="77777777" w:rsidR="00801BAB" w:rsidRPr="00AD3449" w:rsidRDefault="00801BAB" w:rsidP="00801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14:paraId="199AACCE" w14:textId="1162660F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5DE42996" w14:textId="3CB5E758" w:rsidR="00801BAB" w:rsidRPr="00AD3449" w:rsidRDefault="005A1E1A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801BAB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1BAB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</w:tc>
        <w:tc>
          <w:tcPr>
            <w:tcW w:w="1115" w:type="pct"/>
          </w:tcPr>
          <w:p w14:paraId="151C35AA" w14:textId="0CB6C848" w:rsidR="00801BAB" w:rsidRPr="00AD3449" w:rsidRDefault="00801BAB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лицами, замещающими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2E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Орловской области и должности государственной гражданской 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r w:rsidRPr="00A86FE1">
              <w:rPr>
                <w:rFonts w:ascii="Times New Roman" w:hAnsi="Times New Roman" w:cs="Times New Roman"/>
                <w:sz w:val="24"/>
                <w:szCs w:val="24"/>
              </w:rPr>
              <w:t>Орловс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Контрольно-счетной палаты </w:t>
            </w:r>
          </w:p>
        </w:tc>
      </w:tr>
      <w:tr w:rsidR="00801BAB" w:rsidRPr="00D50F78" w14:paraId="6509899E" w14:textId="77777777" w:rsidTr="007628F8">
        <w:tc>
          <w:tcPr>
            <w:tcW w:w="208" w:type="pct"/>
            <w:vAlign w:val="center"/>
          </w:tcPr>
          <w:p w14:paraId="34720326" w14:textId="00D0CD15" w:rsidR="00801BAB" w:rsidRPr="00152DC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985" w:type="pct"/>
          </w:tcPr>
          <w:p w14:paraId="14EF8ECA" w14:textId="0DFF4748" w:rsidR="00801BAB" w:rsidRPr="00AD3449" w:rsidRDefault="002E0E71" w:rsidP="002E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требований действующего законодательства при о</w:t>
            </w:r>
            <w:r w:rsidR="00801BAB" w:rsidRPr="00801BA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осуществлении</w:t>
            </w:r>
            <w:r w:rsidR="00801BAB" w:rsidRPr="0080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7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BAB" w:rsidRPr="00801BAB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для государственных нужд </w:t>
            </w:r>
          </w:p>
        </w:tc>
        <w:tc>
          <w:tcPr>
            <w:tcW w:w="708" w:type="pct"/>
          </w:tcPr>
          <w:p w14:paraId="4545A7E2" w14:textId="7295CAED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4" w:type="pct"/>
          </w:tcPr>
          <w:p w14:paraId="1C467467" w14:textId="5C37EA7B" w:rsidR="00801BAB" w:rsidRPr="00AD3449" w:rsidRDefault="002E0E71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отдел</w:t>
            </w:r>
            <w:r w:rsidR="00801BAB">
              <w:rPr>
                <w:rFonts w:ascii="Times New Roman" w:hAnsi="Times New Roman" w:cs="Times New Roman"/>
                <w:sz w:val="24"/>
                <w:szCs w:val="24"/>
              </w:rPr>
              <w:t xml:space="preserve"> аудита в сфере закупок Контрольно-счетной палаты</w:t>
            </w:r>
          </w:p>
        </w:tc>
        <w:tc>
          <w:tcPr>
            <w:tcW w:w="1115" w:type="pct"/>
          </w:tcPr>
          <w:p w14:paraId="55EC4B17" w14:textId="64810359" w:rsidR="00801BAB" w:rsidRPr="00AD3449" w:rsidRDefault="00801BAB" w:rsidP="002E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AB">
              <w:rPr>
                <w:rFonts w:ascii="Times New Roman" w:hAnsi="Times New Roman" w:cs="Times New Roman"/>
                <w:sz w:val="24"/>
                <w:szCs w:val="24"/>
              </w:rPr>
              <w:t>Недопущение проявления действий коррупционного характера на</w:t>
            </w:r>
            <w:r w:rsidR="002E0E71">
              <w:rPr>
                <w:rFonts w:ascii="Times New Roman" w:hAnsi="Times New Roman" w:cs="Times New Roman"/>
                <w:sz w:val="24"/>
                <w:szCs w:val="24"/>
              </w:rPr>
              <w:t xml:space="preserve"> всех этапах проведения закупок </w:t>
            </w:r>
            <w:r w:rsidR="002E0E71" w:rsidRPr="002E0E7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</w:tr>
      <w:tr w:rsidR="00801BAB" w:rsidRPr="00D50F78" w14:paraId="5F293469" w14:textId="77777777" w:rsidTr="007628F8">
        <w:tc>
          <w:tcPr>
            <w:tcW w:w="5000" w:type="pct"/>
            <w:gridSpan w:val="5"/>
            <w:vAlign w:val="center"/>
          </w:tcPr>
          <w:p w14:paraId="10DF3CB9" w14:textId="14D871BA" w:rsidR="00801BAB" w:rsidRPr="00152DC9" w:rsidRDefault="00801BAB" w:rsidP="002E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3. Взаимодействие Контрольно-счетной палаты с институтами гражданского общества и гражданами, обеспечение доступ</w:t>
            </w:r>
            <w:r w:rsidR="002E0E71"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Контрольно-счетной палаты</w:t>
            </w:r>
          </w:p>
        </w:tc>
      </w:tr>
      <w:tr w:rsidR="00801BAB" w:rsidRPr="00D50F78" w14:paraId="7433F887" w14:textId="77777777" w:rsidTr="007628F8">
        <w:tc>
          <w:tcPr>
            <w:tcW w:w="208" w:type="pct"/>
            <w:vAlign w:val="center"/>
          </w:tcPr>
          <w:p w14:paraId="4ACC8A9E" w14:textId="239BE572" w:rsidR="00801BAB" w:rsidRPr="00152DC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pct"/>
          </w:tcPr>
          <w:p w14:paraId="23EEAD83" w14:textId="74311289" w:rsidR="00801BAB" w:rsidRPr="00AD3449" w:rsidRDefault="00801BAB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Style w:val="FontStyle25"/>
                <w:sz w:val="24"/>
                <w:szCs w:val="24"/>
              </w:rPr>
              <w:t xml:space="preserve">Обеспечение наполнения подраздела «Противодействие коррупции» официального сайта Контрольно-счетной палаты в сети Интернет </w:t>
            </w:r>
          </w:p>
        </w:tc>
        <w:tc>
          <w:tcPr>
            <w:tcW w:w="708" w:type="pct"/>
          </w:tcPr>
          <w:p w14:paraId="16833377" w14:textId="75A71992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4" w:type="pct"/>
          </w:tcPr>
          <w:p w14:paraId="425A0A89" w14:textId="23B3F679" w:rsidR="00801BAB" w:rsidRPr="00AD3449" w:rsidRDefault="005A1E1A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1BAB"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</w:p>
        </w:tc>
        <w:tc>
          <w:tcPr>
            <w:tcW w:w="1115" w:type="pct"/>
            <w:vAlign w:val="center"/>
          </w:tcPr>
          <w:p w14:paraId="13530D5A" w14:textId="23850BF2" w:rsidR="00801BAB" w:rsidRPr="00D50F78" w:rsidRDefault="00801BAB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BAB">
              <w:rPr>
                <w:rFonts w:ascii="Times New Roman" w:hAnsi="Times New Roman" w:cs="Times New Roman"/>
                <w:sz w:val="24"/>
                <w:szCs w:val="24"/>
              </w:rPr>
              <w:t>о деятельности Контрольно-счетной палаты</w:t>
            </w:r>
            <w:r w:rsidRPr="0082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BAB" w:rsidRPr="00D50F78" w14:paraId="05773FAD" w14:textId="77777777" w:rsidTr="004B203F">
        <w:tc>
          <w:tcPr>
            <w:tcW w:w="208" w:type="pct"/>
            <w:vAlign w:val="center"/>
          </w:tcPr>
          <w:p w14:paraId="7C734492" w14:textId="615DA90A" w:rsidR="00801BAB" w:rsidRPr="00152DC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pct"/>
          </w:tcPr>
          <w:p w14:paraId="6D1A9E28" w14:textId="484BEB0C" w:rsidR="00801BAB" w:rsidRPr="00AD3449" w:rsidRDefault="00801BAB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Style w:val="FontStyle25"/>
                <w:sz w:val="24"/>
                <w:szCs w:val="24"/>
              </w:rPr>
              <w:t xml:space="preserve">Обеспечение своевременного приема, учета, обработки </w:t>
            </w:r>
            <w:r w:rsidR="00E609E9">
              <w:rPr>
                <w:rStyle w:val="FontStyle25"/>
                <w:sz w:val="24"/>
                <w:szCs w:val="24"/>
              </w:rPr>
              <w:br/>
            </w:r>
            <w:r w:rsidRPr="00AD3449">
              <w:rPr>
                <w:rStyle w:val="FontStyle25"/>
                <w:sz w:val="24"/>
                <w:szCs w:val="24"/>
              </w:rPr>
              <w:t xml:space="preserve">и рассмотрения обращений граждан и организаций, поступающих в Контрольно-счетную палату </w:t>
            </w:r>
          </w:p>
        </w:tc>
        <w:tc>
          <w:tcPr>
            <w:tcW w:w="708" w:type="pct"/>
          </w:tcPr>
          <w:p w14:paraId="31324DF5" w14:textId="75888D05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4" w:type="pct"/>
          </w:tcPr>
          <w:p w14:paraId="56BD3E43" w14:textId="49D32707" w:rsidR="00801BAB" w:rsidRPr="00AD3449" w:rsidRDefault="005A1E1A" w:rsidP="00801BAB">
            <w:pPr>
              <w:pStyle w:val="Style4"/>
              <w:widowControl/>
              <w:jc w:val="center"/>
            </w:pPr>
            <w:r>
              <w:t>Консультант</w:t>
            </w:r>
            <w:r w:rsidR="004B203F">
              <w:t>, с</w:t>
            </w:r>
            <w:r w:rsidR="00801BAB" w:rsidRPr="00AD3449">
              <w:t>труктурные подразделения</w:t>
            </w:r>
          </w:p>
          <w:p w14:paraId="71E5795B" w14:textId="0E4026C4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B6D9199" w14:textId="4227FB8F" w:rsidR="00801BAB" w:rsidRPr="00AD3449" w:rsidRDefault="00801BAB" w:rsidP="004B6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3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4B203F" w:rsidRPr="004B203F">
              <w:rPr>
                <w:rFonts w:ascii="Times New Roman" w:hAnsi="Times New Roman" w:cs="Times New Roman"/>
                <w:sz w:val="24"/>
                <w:szCs w:val="24"/>
              </w:rPr>
              <w:t xml:space="preserve"> прав граждан</w:t>
            </w:r>
            <w:r w:rsidR="004B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E4D">
              <w:rPr>
                <w:rFonts w:ascii="Times New Roman" w:hAnsi="Times New Roman" w:cs="Times New Roman"/>
                <w:sz w:val="24"/>
                <w:szCs w:val="24"/>
              </w:rPr>
              <w:t>на обращение</w:t>
            </w:r>
            <w:r w:rsidRPr="004B203F">
              <w:rPr>
                <w:rFonts w:ascii="Times New Roman" w:hAnsi="Times New Roman" w:cs="Times New Roman"/>
                <w:sz w:val="24"/>
                <w:szCs w:val="24"/>
              </w:rPr>
              <w:t>, устранение причин и условий, способствующих совершению коррупционных правонарушений</w:t>
            </w:r>
          </w:p>
        </w:tc>
      </w:tr>
      <w:tr w:rsidR="00801BAB" w:rsidRPr="00D50F78" w14:paraId="5620BA0E" w14:textId="77777777" w:rsidTr="007628F8">
        <w:tc>
          <w:tcPr>
            <w:tcW w:w="208" w:type="pct"/>
            <w:vAlign w:val="center"/>
          </w:tcPr>
          <w:p w14:paraId="4AD27FF4" w14:textId="219BDED8" w:rsidR="00801BAB" w:rsidRPr="00152DC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5" w:type="pct"/>
          </w:tcPr>
          <w:p w14:paraId="08837EA6" w14:textId="4B59E12C" w:rsidR="00801BAB" w:rsidRPr="00AD3449" w:rsidRDefault="00801BAB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Контрольно-счетной палаты информации о результатах проведенных контрольных и экспертно-аналитических </w:t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о выявленных при их проведении нарушениях </w:t>
            </w:r>
          </w:p>
        </w:tc>
        <w:tc>
          <w:tcPr>
            <w:tcW w:w="708" w:type="pct"/>
          </w:tcPr>
          <w:p w14:paraId="379E52F6" w14:textId="2F1358DD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984" w:type="pct"/>
          </w:tcPr>
          <w:p w14:paraId="1444E4F6" w14:textId="77777777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Контрольно-счетной палаты </w:t>
            </w:r>
          </w:p>
          <w:p w14:paraId="4FE18B19" w14:textId="2937A2BC" w:rsidR="00801BAB" w:rsidRPr="00AD3449" w:rsidRDefault="00801BAB" w:rsidP="0080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AA20EDB" w14:textId="0170C98C" w:rsidR="00801BAB" w:rsidRPr="00AD3449" w:rsidRDefault="004B203F" w:rsidP="0080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03F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доступности информации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03F">
              <w:rPr>
                <w:rFonts w:ascii="Times New Roman" w:hAnsi="Times New Roman" w:cs="Times New Roman"/>
                <w:sz w:val="24"/>
                <w:szCs w:val="24"/>
              </w:rPr>
              <w:t>о деятельности Контрольно-счетной палаты</w:t>
            </w:r>
          </w:p>
        </w:tc>
      </w:tr>
      <w:tr w:rsidR="008B27FA" w:rsidRPr="00D50F78" w14:paraId="56353C12" w14:textId="77777777" w:rsidTr="007628F8">
        <w:tc>
          <w:tcPr>
            <w:tcW w:w="208" w:type="pct"/>
            <w:vAlign w:val="center"/>
          </w:tcPr>
          <w:p w14:paraId="408E8467" w14:textId="0F3FF015" w:rsidR="008B27FA" w:rsidRPr="00152DC9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pct"/>
          </w:tcPr>
          <w:p w14:paraId="367A2AAD" w14:textId="12EA8314" w:rsidR="008B27FA" w:rsidRPr="005B42EA" w:rsidRDefault="008B27FA" w:rsidP="008B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органами, иными государственными органами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и организациями в сфере противодействия коррупции</w:t>
            </w:r>
          </w:p>
        </w:tc>
        <w:tc>
          <w:tcPr>
            <w:tcW w:w="708" w:type="pct"/>
          </w:tcPr>
          <w:p w14:paraId="2ED3C2E1" w14:textId="77777777" w:rsidR="008B27FA" w:rsidRPr="00AD3449" w:rsidRDefault="008B27FA" w:rsidP="008B2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7C3FEBA" w14:textId="534DA7B9" w:rsidR="008B27FA" w:rsidRPr="005B42EA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050FCAD0" w14:textId="4CD7AAEB" w:rsidR="008B27FA" w:rsidRPr="008B27FA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</w:t>
            </w: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председателя, аудиторы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начальники отделов </w:t>
            </w: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</w:tc>
        <w:tc>
          <w:tcPr>
            <w:tcW w:w="1115" w:type="pct"/>
          </w:tcPr>
          <w:p w14:paraId="49E44B9A" w14:textId="78772E21" w:rsidR="008B27FA" w:rsidRPr="008B27FA" w:rsidRDefault="008B27FA" w:rsidP="008B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>за правильностью и эффективностью расходования бюджетных средств, выявление и пресечение правонарушений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7FA" w:rsidRPr="00D50F78" w14:paraId="3ED8F8C2" w14:textId="77777777" w:rsidTr="007628F8">
        <w:tc>
          <w:tcPr>
            <w:tcW w:w="208" w:type="pct"/>
            <w:vAlign w:val="center"/>
          </w:tcPr>
          <w:p w14:paraId="5892D015" w14:textId="5E51F565" w:rsidR="008B27FA" w:rsidRPr="00152DC9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pct"/>
          </w:tcPr>
          <w:p w14:paraId="134589A0" w14:textId="7EF452C8" w:rsidR="008B27FA" w:rsidRPr="008B27FA" w:rsidRDefault="008B27FA" w:rsidP="008B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рабочей комиссии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Орловской области, образованной в соответствии с Указом Губернатора Орловской области от 13.10.2015 № 545 «О мерах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по организации деятельности в сфере противодействия коррупции в Орловской области»</w:t>
            </w:r>
          </w:p>
        </w:tc>
        <w:tc>
          <w:tcPr>
            <w:tcW w:w="708" w:type="pct"/>
          </w:tcPr>
          <w:p w14:paraId="2C9C5647" w14:textId="77777777" w:rsidR="008B27FA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Комиссии</w:t>
            </w:r>
          </w:p>
          <w:p w14:paraId="04A6BE55" w14:textId="77777777" w:rsidR="008B27FA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8A5A" w14:textId="7072F626" w:rsidR="008B27FA" w:rsidRPr="008B27FA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0BE082DF" w14:textId="77777777" w:rsidR="008B27FA" w:rsidRPr="00AD3449" w:rsidRDefault="008B27FA" w:rsidP="008B27FA">
            <w:pPr>
              <w:pStyle w:val="Style4"/>
              <w:widowControl/>
              <w:jc w:val="center"/>
              <w:rPr>
                <w:lang w:eastAsia="x-none"/>
              </w:rPr>
            </w:pPr>
            <w:r w:rsidRPr="00AD3449">
              <w:rPr>
                <w:lang w:eastAsia="x-none"/>
              </w:rPr>
              <w:t xml:space="preserve">Председатель </w:t>
            </w:r>
          </w:p>
          <w:p w14:paraId="1B7186A0" w14:textId="3F095D22" w:rsidR="008B27FA" w:rsidRPr="00AD3449" w:rsidRDefault="008B27FA" w:rsidP="008B27FA">
            <w:pPr>
              <w:pStyle w:val="Style4"/>
              <w:widowControl/>
              <w:jc w:val="center"/>
              <w:rPr>
                <w:lang w:eastAsia="x-none"/>
              </w:rPr>
            </w:pPr>
            <w:r w:rsidRPr="00AD3449">
              <w:rPr>
                <w:lang w:eastAsia="x-none"/>
              </w:rPr>
              <w:t>Контрольно-счетной палаты</w:t>
            </w:r>
          </w:p>
        </w:tc>
        <w:tc>
          <w:tcPr>
            <w:tcW w:w="1115" w:type="pct"/>
          </w:tcPr>
          <w:p w14:paraId="6D465933" w14:textId="7E18CF12" w:rsidR="008B27FA" w:rsidRPr="006C69F9" w:rsidRDefault="008B27FA" w:rsidP="008B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правильностью и эффективностью расходования бюджетных средств, выявление и пресечение правонарушений коррупционной направленности </w:t>
            </w:r>
          </w:p>
        </w:tc>
      </w:tr>
      <w:tr w:rsidR="008B27FA" w:rsidRPr="00D50F78" w14:paraId="46F48ECC" w14:textId="77777777" w:rsidTr="007628F8">
        <w:tc>
          <w:tcPr>
            <w:tcW w:w="208" w:type="pct"/>
            <w:vAlign w:val="center"/>
          </w:tcPr>
          <w:p w14:paraId="5A09D6C5" w14:textId="1FD09092" w:rsidR="008B27FA" w:rsidRPr="00152DC9" w:rsidRDefault="008B27FA" w:rsidP="008B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85" w:type="pct"/>
          </w:tcPr>
          <w:p w14:paraId="46812905" w14:textId="65CFF53D" w:rsidR="008B27FA" w:rsidRPr="00AD3449" w:rsidRDefault="008B27FA" w:rsidP="008B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708" w:type="pct"/>
          </w:tcPr>
          <w:p w14:paraId="640F7C68" w14:textId="0A5AFC9F" w:rsidR="008B27FA" w:rsidRPr="00AD3449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A6EEE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Pr="008B27F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984" w:type="pct"/>
          </w:tcPr>
          <w:p w14:paraId="7AA400A0" w14:textId="77777777" w:rsidR="008B27FA" w:rsidRPr="00AD3449" w:rsidRDefault="008B27FA" w:rsidP="008B27FA">
            <w:pPr>
              <w:pStyle w:val="Style4"/>
              <w:widowControl/>
              <w:jc w:val="center"/>
              <w:rPr>
                <w:lang w:eastAsia="x-none"/>
              </w:rPr>
            </w:pPr>
            <w:r w:rsidRPr="00AD3449">
              <w:rPr>
                <w:lang w:eastAsia="x-none"/>
              </w:rPr>
              <w:t>Председатель</w:t>
            </w:r>
            <w:r>
              <w:rPr>
                <w:lang w:eastAsia="x-none"/>
              </w:rPr>
              <w:t>, заместитель председателя, аудиторы, начальники отделов</w:t>
            </w:r>
          </w:p>
          <w:p w14:paraId="41248895" w14:textId="00B8E101" w:rsidR="008B27FA" w:rsidRPr="00AD3449" w:rsidRDefault="008B27FA" w:rsidP="008B27FA">
            <w:pPr>
              <w:pStyle w:val="Style4"/>
              <w:widowControl/>
              <w:jc w:val="center"/>
              <w:rPr>
                <w:lang w:eastAsia="x-none"/>
              </w:rPr>
            </w:pPr>
            <w:r w:rsidRPr="00AD3449">
              <w:rPr>
                <w:lang w:eastAsia="x-none"/>
              </w:rPr>
              <w:t>Контрольно-счетной палаты</w:t>
            </w:r>
          </w:p>
        </w:tc>
        <w:tc>
          <w:tcPr>
            <w:tcW w:w="1115" w:type="pct"/>
          </w:tcPr>
          <w:p w14:paraId="5E722142" w14:textId="016CE15D" w:rsidR="008B27FA" w:rsidRDefault="00600C18" w:rsidP="008B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27FA" w:rsidRPr="008B27FA">
              <w:rPr>
                <w:rFonts w:ascii="Times New Roman" w:hAnsi="Times New Roman" w:cs="Times New Roman"/>
                <w:sz w:val="24"/>
                <w:szCs w:val="24"/>
              </w:rPr>
              <w:t>бмен опытом в сфере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нетерпимости к коррупционному поведению </w:t>
            </w:r>
          </w:p>
          <w:p w14:paraId="31989E10" w14:textId="2F2C3072" w:rsidR="008B27FA" w:rsidRPr="006C69F9" w:rsidRDefault="008B27FA" w:rsidP="008B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27FA" w:rsidRPr="00D50F78" w14:paraId="505DD762" w14:textId="77777777" w:rsidTr="007628F8">
        <w:tc>
          <w:tcPr>
            <w:tcW w:w="5000" w:type="pct"/>
            <w:gridSpan w:val="5"/>
            <w:vAlign w:val="center"/>
          </w:tcPr>
          <w:p w14:paraId="64955800" w14:textId="775E63B6" w:rsidR="008B27FA" w:rsidRPr="007628F8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F8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Мероприятия, направленные на противодействие коррупции, с учетом </w:t>
            </w:r>
            <w:r w:rsidR="00600C18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7628F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Контрольно-счетной палаты</w:t>
            </w:r>
          </w:p>
        </w:tc>
      </w:tr>
      <w:tr w:rsidR="008B27FA" w:rsidRPr="00D50F78" w14:paraId="2C2DC1AC" w14:textId="77777777" w:rsidTr="006C69F9">
        <w:tc>
          <w:tcPr>
            <w:tcW w:w="208" w:type="pct"/>
            <w:vAlign w:val="center"/>
          </w:tcPr>
          <w:p w14:paraId="3B1CAD35" w14:textId="63860871" w:rsidR="008B27FA" w:rsidRPr="00152DC9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5" w:type="pct"/>
          </w:tcPr>
          <w:p w14:paraId="562DA597" w14:textId="240DA898" w:rsidR="008B27FA" w:rsidRPr="007628F8" w:rsidRDefault="008B27FA" w:rsidP="009A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F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Включение в </w:t>
            </w:r>
            <w:r w:rsidR="009A6EE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программы </w:t>
            </w:r>
            <w:r w:rsidRPr="007628F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планируемы</w:t>
            </w:r>
            <w:r w:rsidR="009A6EE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х </w:t>
            </w:r>
            <w:r w:rsidRPr="007628F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 проведению контрольны</w:t>
            </w:r>
            <w:r w:rsidR="009A6EE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х</w:t>
            </w:r>
            <w:r w:rsidRPr="007628F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 экспертно-</w:t>
            </w:r>
            <w:r w:rsidRPr="00762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аналитически</w:t>
            </w:r>
            <w:r w:rsidR="009A6E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762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мероприяти</w:t>
            </w:r>
            <w:r w:rsidR="009A6E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762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вопросов, связанных с выявлением коррупционных рисков</w:t>
            </w:r>
          </w:p>
        </w:tc>
        <w:tc>
          <w:tcPr>
            <w:tcW w:w="708" w:type="pct"/>
          </w:tcPr>
          <w:p w14:paraId="30367BCE" w14:textId="7B2B588E" w:rsidR="008B27FA" w:rsidRPr="007628F8" w:rsidRDefault="008B27FA" w:rsidP="008B27FA">
            <w:pPr>
              <w:pStyle w:val="a6"/>
              <w:jc w:val="center"/>
            </w:pPr>
            <w:r w:rsidRPr="007628F8">
              <w:t>Постоянно</w:t>
            </w:r>
          </w:p>
        </w:tc>
        <w:tc>
          <w:tcPr>
            <w:tcW w:w="984" w:type="pct"/>
          </w:tcPr>
          <w:p w14:paraId="5881C684" w14:textId="1FBA13C1" w:rsidR="008B27FA" w:rsidRPr="006C69F9" w:rsidRDefault="008B27FA" w:rsidP="008B27FA">
            <w:pPr>
              <w:pStyle w:val="a6"/>
              <w:jc w:val="center"/>
              <w:rPr>
                <w:bCs/>
                <w:color w:val="000000"/>
                <w:lang w:val="ru-RU"/>
              </w:rPr>
            </w:pPr>
            <w:r w:rsidRPr="007628F8">
              <w:t xml:space="preserve">Заместитель председателя, </w:t>
            </w:r>
            <w:r w:rsidR="00E609E9" w:rsidRPr="007628F8">
              <w:t>аудиторы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Контрольно-счетной</w:t>
            </w:r>
            <w:r w:rsidRPr="007628F8">
              <w:rPr>
                <w:color w:val="000000"/>
              </w:rPr>
              <w:t xml:space="preserve"> палаты</w:t>
            </w:r>
          </w:p>
          <w:p w14:paraId="35386188" w14:textId="03AF67BC" w:rsidR="008B27FA" w:rsidRPr="007628F8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F027420" w14:textId="3C5B01A5" w:rsidR="008B27FA" w:rsidRPr="00E35135" w:rsidRDefault="008B27FA" w:rsidP="009A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35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</w:t>
            </w:r>
            <w:r w:rsidR="009A6EE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B27FA" w:rsidRPr="00D50F78" w14:paraId="6A58F05D" w14:textId="77777777" w:rsidTr="007628F8">
        <w:tc>
          <w:tcPr>
            <w:tcW w:w="208" w:type="pct"/>
            <w:vAlign w:val="center"/>
          </w:tcPr>
          <w:p w14:paraId="6DA2E467" w14:textId="264B698A" w:rsidR="008B27FA" w:rsidRPr="00152DC9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pct"/>
          </w:tcPr>
          <w:p w14:paraId="1D213217" w14:textId="01FB649A" w:rsidR="008B27FA" w:rsidRPr="007628F8" w:rsidRDefault="008B27FA" w:rsidP="008B2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F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</w:t>
            </w:r>
          </w:p>
        </w:tc>
        <w:tc>
          <w:tcPr>
            <w:tcW w:w="708" w:type="pct"/>
          </w:tcPr>
          <w:p w14:paraId="1D8B5AC6" w14:textId="74A38CC3" w:rsidR="008B27FA" w:rsidRPr="00D50F78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84" w:type="pct"/>
          </w:tcPr>
          <w:p w14:paraId="06261D2C" w14:textId="6A47721F" w:rsidR="008B27FA" w:rsidRPr="00D50F78" w:rsidRDefault="006C0110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10">
              <w:rPr>
                <w:rFonts w:ascii="Times New Roman" w:hAnsi="Times New Roman" w:cs="Times New Roman"/>
                <w:sz w:val="24"/>
                <w:szCs w:val="24"/>
              </w:rPr>
              <w:t>Лица, замещающие государственные должности и должности государственной гражданской службы Орловской области в Контрольно-счетной палате</w:t>
            </w:r>
          </w:p>
        </w:tc>
        <w:tc>
          <w:tcPr>
            <w:tcW w:w="1115" w:type="pct"/>
          </w:tcPr>
          <w:p w14:paraId="7F39E025" w14:textId="4094835E" w:rsidR="008B27FA" w:rsidRPr="00D50F78" w:rsidRDefault="00600C18" w:rsidP="008B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18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причин </w:t>
            </w:r>
            <w:r w:rsidR="00E60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C18">
              <w:rPr>
                <w:rFonts w:ascii="Times New Roman" w:hAnsi="Times New Roman" w:cs="Times New Roman"/>
                <w:sz w:val="24"/>
                <w:szCs w:val="24"/>
              </w:rPr>
              <w:t>и условий</w:t>
            </w:r>
            <w:r w:rsidR="008B27FA" w:rsidRPr="00E35135">
              <w:rPr>
                <w:rFonts w:ascii="Times New Roman" w:hAnsi="Times New Roman" w:cs="Times New Roman"/>
                <w:sz w:val="24"/>
                <w:szCs w:val="24"/>
              </w:rPr>
              <w:t>, способствующих совершению коррупционных правонарушений</w:t>
            </w:r>
          </w:p>
        </w:tc>
      </w:tr>
      <w:tr w:rsidR="008B27FA" w:rsidRPr="00D50F78" w14:paraId="18318B50" w14:textId="77777777" w:rsidTr="007628F8">
        <w:tc>
          <w:tcPr>
            <w:tcW w:w="208" w:type="pct"/>
            <w:vAlign w:val="center"/>
          </w:tcPr>
          <w:p w14:paraId="710A029D" w14:textId="005C153A" w:rsidR="008B27FA" w:rsidRPr="00152DC9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6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pct"/>
          </w:tcPr>
          <w:p w14:paraId="28133148" w14:textId="23AE5CC4" w:rsidR="008B27FA" w:rsidRPr="007628F8" w:rsidRDefault="008B27FA" w:rsidP="008B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в рамках международного, межрегионального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Pr="007628F8">
              <w:rPr>
                <w:rFonts w:ascii="Times New Roman" w:hAnsi="Times New Roman" w:cs="Times New Roman"/>
                <w:sz w:val="24"/>
                <w:szCs w:val="24"/>
              </w:rPr>
              <w:t>палаты с Европейской организацией региональных органов внешнего контроля государственных финансов, Советом контрольно-счетных органов при Счетной палате Российской Федерации по вопросам противодействия коррупции</w:t>
            </w:r>
          </w:p>
        </w:tc>
        <w:tc>
          <w:tcPr>
            <w:tcW w:w="708" w:type="pct"/>
          </w:tcPr>
          <w:p w14:paraId="03564E88" w14:textId="16BBA6C8" w:rsidR="008B27FA" w:rsidRPr="00D50F78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</w:t>
            </w:r>
            <w:r w:rsidR="00640CE3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Планом работы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984" w:type="pct"/>
          </w:tcPr>
          <w:p w14:paraId="210F73CD" w14:textId="1DE85B74" w:rsidR="008B27FA" w:rsidRPr="00D50F78" w:rsidRDefault="008B27FA" w:rsidP="008B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115" w:type="pct"/>
          </w:tcPr>
          <w:p w14:paraId="68DA4262" w14:textId="5A85C519" w:rsidR="008B27FA" w:rsidRPr="00D50F78" w:rsidRDefault="008B27FA" w:rsidP="00600C18">
            <w:pPr>
              <w:pStyle w:val="a5"/>
              <w:spacing w:before="0" w:beforeAutospacing="0" w:after="0" w:afterAutospacing="0"/>
              <w:jc w:val="both"/>
            </w:pPr>
            <w:r w:rsidRPr="00600C18">
              <w:t xml:space="preserve">Взаимодействие </w:t>
            </w:r>
            <w:r w:rsidR="00186227">
              <w:br/>
            </w:r>
            <w:r w:rsidRPr="00600C18">
              <w:t xml:space="preserve">на международном </w:t>
            </w:r>
            <w:r w:rsidR="00186227">
              <w:br/>
            </w:r>
            <w:r w:rsidRPr="00600C18">
              <w:t>и региональном уровнях, обмен опытом в сфере противодействии коррупции</w:t>
            </w:r>
            <w:r>
              <w:t xml:space="preserve"> </w:t>
            </w:r>
          </w:p>
        </w:tc>
      </w:tr>
    </w:tbl>
    <w:p w14:paraId="4A231EB6" w14:textId="405E134B" w:rsidR="00252DBF" w:rsidRDefault="00252DBF" w:rsidP="00CE125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2DBF" w:rsidSect="00252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C4"/>
    <w:rsid w:val="00002745"/>
    <w:rsid w:val="00003025"/>
    <w:rsid w:val="000179DB"/>
    <w:rsid w:val="00031C05"/>
    <w:rsid w:val="00062234"/>
    <w:rsid w:val="000E7F21"/>
    <w:rsid w:val="000F317C"/>
    <w:rsid w:val="001164AE"/>
    <w:rsid w:val="00152DC9"/>
    <w:rsid w:val="001768C9"/>
    <w:rsid w:val="001774D3"/>
    <w:rsid w:val="00186227"/>
    <w:rsid w:val="001A3DE9"/>
    <w:rsid w:val="001B27F6"/>
    <w:rsid w:val="0024751A"/>
    <w:rsid w:val="00252DBF"/>
    <w:rsid w:val="0027495A"/>
    <w:rsid w:val="002C73CA"/>
    <w:rsid w:val="002E0E71"/>
    <w:rsid w:val="002F64E2"/>
    <w:rsid w:val="00303834"/>
    <w:rsid w:val="00305FC2"/>
    <w:rsid w:val="003069DA"/>
    <w:rsid w:val="00360580"/>
    <w:rsid w:val="003624FA"/>
    <w:rsid w:val="003A39D7"/>
    <w:rsid w:val="003C2E8F"/>
    <w:rsid w:val="003C3E27"/>
    <w:rsid w:val="003D7F7E"/>
    <w:rsid w:val="003F5A17"/>
    <w:rsid w:val="003F7C57"/>
    <w:rsid w:val="004A3B9D"/>
    <w:rsid w:val="004B203F"/>
    <w:rsid w:val="004B6E4D"/>
    <w:rsid w:val="004C6F29"/>
    <w:rsid w:val="004F281D"/>
    <w:rsid w:val="004F4A30"/>
    <w:rsid w:val="00510B26"/>
    <w:rsid w:val="00515669"/>
    <w:rsid w:val="00526F9E"/>
    <w:rsid w:val="0055188D"/>
    <w:rsid w:val="00580084"/>
    <w:rsid w:val="00592705"/>
    <w:rsid w:val="00597265"/>
    <w:rsid w:val="005A1E1A"/>
    <w:rsid w:val="005B42EA"/>
    <w:rsid w:val="005E4956"/>
    <w:rsid w:val="00600C18"/>
    <w:rsid w:val="00610177"/>
    <w:rsid w:val="00640A0A"/>
    <w:rsid w:val="00640CE3"/>
    <w:rsid w:val="00642BA2"/>
    <w:rsid w:val="006A560A"/>
    <w:rsid w:val="006B010C"/>
    <w:rsid w:val="006B30A6"/>
    <w:rsid w:val="006C0110"/>
    <w:rsid w:val="006C69F9"/>
    <w:rsid w:val="007131ED"/>
    <w:rsid w:val="0075728D"/>
    <w:rsid w:val="007628F8"/>
    <w:rsid w:val="00776340"/>
    <w:rsid w:val="00795B15"/>
    <w:rsid w:val="00796147"/>
    <w:rsid w:val="007B5327"/>
    <w:rsid w:val="007D633C"/>
    <w:rsid w:val="007E3944"/>
    <w:rsid w:val="007E3DDD"/>
    <w:rsid w:val="00801BAB"/>
    <w:rsid w:val="00816480"/>
    <w:rsid w:val="0082379E"/>
    <w:rsid w:val="0083757D"/>
    <w:rsid w:val="00881AC7"/>
    <w:rsid w:val="008B27FA"/>
    <w:rsid w:val="008F0265"/>
    <w:rsid w:val="008F0FE8"/>
    <w:rsid w:val="008F28C1"/>
    <w:rsid w:val="00903140"/>
    <w:rsid w:val="0092112A"/>
    <w:rsid w:val="00945FC0"/>
    <w:rsid w:val="00957580"/>
    <w:rsid w:val="009A6EEE"/>
    <w:rsid w:val="009B228E"/>
    <w:rsid w:val="009E653C"/>
    <w:rsid w:val="009F1C0A"/>
    <w:rsid w:val="009F511C"/>
    <w:rsid w:val="009F5F1C"/>
    <w:rsid w:val="00A518F5"/>
    <w:rsid w:val="00A5307A"/>
    <w:rsid w:val="00A575DF"/>
    <w:rsid w:val="00A63FF3"/>
    <w:rsid w:val="00A86FE1"/>
    <w:rsid w:val="00AA6287"/>
    <w:rsid w:val="00AB02D6"/>
    <w:rsid w:val="00AD3449"/>
    <w:rsid w:val="00AE1FD0"/>
    <w:rsid w:val="00AF3839"/>
    <w:rsid w:val="00B20A11"/>
    <w:rsid w:val="00B2657E"/>
    <w:rsid w:val="00B42105"/>
    <w:rsid w:val="00BC3955"/>
    <w:rsid w:val="00BE00BD"/>
    <w:rsid w:val="00C05733"/>
    <w:rsid w:val="00CE1251"/>
    <w:rsid w:val="00CF06E0"/>
    <w:rsid w:val="00D2047C"/>
    <w:rsid w:val="00D50F78"/>
    <w:rsid w:val="00D611C3"/>
    <w:rsid w:val="00D8395D"/>
    <w:rsid w:val="00D90D89"/>
    <w:rsid w:val="00DA76C0"/>
    <w:rsid w:val="00DB0924"/>
    <w:rsid w:val="00DB5072"/>
    <w:rsid w:val="00DB595F"/>
    <w:rsid w:val="00DD03CC"/>
    <w:rsid w:val="00E201C9"/>
    <w:rsid w:val="00E35135"/>
    <w:rsid w:val="00E609E9"/>
    <w:rsid w:val="00E61225"/>
    <w:rsid w:val="00E804D5"/>
    <w:rsid w:val="00E863C4"/>
    <w:rsid w:val="00EB43A7"/>
    <w:rsid w:val="00EC098C"/>
    <w:rsid w:val="00F36604"/>
    <w:rsid w:val="00F5011D"/>
    <w:rsid w:val="00F73979"/>
    <w:rsid w:val="00F80195"/>
    <w:rsid w:val="00F865A5"/>
    <w:rsid w:val="00FB2280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B9FB"/>
  <w15:docId w15:val="{C20D5CF1-F4C5-42BC-B07B-37445ED3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D50F78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ConsNonformat">
    <w:name w:val="ConsNonformat"/>
    <w:rsid w:val="000179D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uiPriority w:val="99"/>
    <w:rsid w:val="000179D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0179D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6A560A"/>
    <w:rPr>
      <w:b/>
      <w:bCs/>
    </w:rPr>
  </w:style>
  <w:style w:type="paragraph" w:styleId="a4">
    <w:name w:val="Normal (Web)"/>
    <w:basedOn w:val="a"/>
    <w:uiPriority w:val="99"/>
    <w:rsid w:val="0059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72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a5">
    <w:basedOn w:val="a"/>
    <w:next w:val="a4"/>
    <w:uiPriority w:val="99"/>
    <w:rsid w:val="0059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5B42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5B4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28F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62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62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5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ECB3-C8F0-414F-835F-97AD0B15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6</cp:revision>
  <cp:lastPrinted>2024-12-26T07:19:00Z</cp:lastPrinted>
  <dcterms:created xsi:type="dcterms:W3CDTF">2024-12-24T10:41:00Z</dcterms:created>
  <dcterms:modified xsi:type="dcterms:W3CDTF">2024-12-26T07:31:00Z</dcterms:modified>
</cp:coreProperties>
</file>